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1EBC" w14:textId="27553A92" w:rsidR="004756FB" w:rsidRPr="00A30591" w:rsidRDefault="004756FB" w:rsidP="006B4256">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Dated: </w:t>
      </w:r>
      <w:r w:rsidR="004F70A1">
        <w:rPr>
          <w:rFonts w:ascii="Times New Roman" w:eastAsia="Times New Roman" w:hAnsi="Times New Roman" w:cs="Times New Roman"/>
          <w:sz w:val="28"/>
          <w:szCs w:val="28"/>
          <w:lang w:eastAsia="en-GB"/>
        </w:rPr>
        <w:t>1</w:t>
      </w:r>
      <w:r w:rsidR="004F70A1" w:rsidRPr="004F70A1">
        <w:rPr>
          <w:rFonts w:ascii="Times New Roman" w:eastAsia="Times New Roman" w:hAnsi="Times New Roman" w:cs="Times New Roman"/>
          <w:sz w:val="28"/>
          <w:szCs w:val="28"/>
          <w:vertAlign w:val="superscript"/>
          <w:lang w:eastAsia="en-GB"/>
        </w:rPr>
        <w:t>st</w:t>
      </w:r>
      <w:r w:rsidR="004F70A1">
        <w:rPr>
          <w:rFonts w:ascii="Times New Roman" w:eastAsia="Times New Roman" w:hAnsi="Times New Roman" w:cs="Times New Roman"/>
          <w:sz w:val="28"/>
          <w:szCs w:val="28"/>
          <w:lang w:eastAsia="en-GB"/>
        </w:rPr>
        <w:t xml:space="preserve"> </w:t>
      </w:r>
      <w:proofErr w:type="gramStart"/>
      <w:r w:rsidR="004F70A1">
        <w:rPr>
          <w:rFonts w:ascii="Times New Roman" w:eastAsia="Times New Roman" w:hAnsi="Times New Roman" w:cs="Times New Roman"/>
          <w:sz w:val="28"/>
          <w:szCs w:val="28"/>
          <w:lang w:eastAsia="en-GB"/>
        </w:rPr>
        <w:t>June</w:t>
      </w:r>
      <w:r w:rsidRPr="00A30591">
        <w:rPr>
          <w:rFonts w:ascii="Times New Roman" w:eastAsia="Times New Roman" w:hAnsi="Times New Roman" w:cs="Times New Roman"/>
          <w:sz w:val="28"/>
          <w:szCs w:val="28"/>
          <w:lang w:eastAsia="en-GB"/>
        </w:rPr>
        <w:t>,</w:t>
      </w:r>
      <w:proofErr w:type="gramEnd"/>
      <w:r w:rsidRPr="00A30591">
        <w:rPr>
          <w:rFonts w:ascii="Times New Roman" w:eastAsia="Times New Roman" w:hAnsi="Times New Roman" w:cs="Times New Roman"/>
          <w:sz w:val="28"/>
          <w:szCs w:val="28"/>
          <w:lang w:eastAsia="en-GB"/>
        </w:rPr>
        <w:t xml:space="preserve"> 2020</w:t>
      </w:r>
    </w:p>
    <w:p w14:paraId="746B12AE" w14:textId="77777777" w:rsidR="00CE47C7" w:rsidRDefault="00CE47C7" w:rsidP="00C2284C">
      <w:pPr>
        <w:spacing w:line="360" w:lineRule="auto"/>
        <w:jc w:val="right"/>
        <w:rPr>
          <w:rFonts w:ascii="Times New Roman" w:eastAsia="Times New Roman" w:hAnsi="Times New Roman" w:cs="Times New Roman"/>
          <w:b/>
          <w:bCs/>
          <w:sz w:val="28"/>
          <w:szCs w:val="28"/>
          <w:u w:val="single"/>
          <w:lang w:eastAsia="en-GB"/>
        </w:rPr>
      </w:pPr>
    </w:p>
    <w:p w14:paraId="40EFF505" w14:textId="2EDBA836" w:rsidR="004756FB" w:rsidRPr="00A30591" w:rsidRDefault="004756FB" w:rsidP="00C2284C">
      <w:pPr>
        <w:spacing w:line="360" w:lineRule="auto"/>
        <w:jc w:val="right"/>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u w:val="single"/>
          <w:lang w:eastAsia="en-GB"/>
        </w:rPr>
        <w:t>Annexure-1</w:t>
      </w:r>
      <w:r w:rsidRPr="00A30591">
        <w:rPr>
          <w:rFonts w:ascii="Times New Roman" w:eastAsia="Times New Roman" w:hAnsi="Times New Roman" w:cs="Times New Roman"/>
          <w:b/>
          <w:bCs/>
          <w:sz w:val="28"/>
          <w:szCs w:val="28"/>
          <w:lang w:eastAsia="en-GB"/>
        </w:rPr>
        <w:t> </w:t>
      </w:r>
    </w:p>
    <w:p w14:paraId="34139617" w14:textId="77777777" w:rsidR="00C54486" w:rsidRPr="00A30591" w:rsidRDefault="00C54486" w:rsidP="00C2284C">
      <w:pPr>
        <w:spacing w:line="360" w:lineRule="auto"/>
        <w:jc w:val="right"/>
        <w:rPr>
          <w:rFonts w:ascii="Calibri" w:eastAsia="Times New Roman" w:hAnsi="Calibri" w:cs="Calibri"/>
          <w:sz w:val="22"/>
          <w:szCs w:val="22"/>
          <w:lang w:eastAsia="en-GB"/>
        </w:rPr>
      </w:pPr>
    </w:p>
    <w:p w14:paraId="650ED9F1" w14:textId="5AC551C3" w:rsidR="004756FB" w:rsidRPr="00A30591" w:rsidRDefault="004756FB" w:rsidP="00C2284C">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List of Goods eligible for Incentive under SPECS – Product Categories with Thresholds</w:t>
      </w:r>
    </w:p>
    <w:p w14:paraId="76E5A491" w14:textId="199E3ED5"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A. List of goods with Minimum Investment Threshold Limit of INR 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0FD89DB6"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2E73ACC"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5BC7822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44EE03C0"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427018C" w14:textId="2AA31D21" w:rsidR="004756FB" w:rsidRPr="00A30591" w:rsidRDefault="004756FB" w:rsidP="00F82C2A">
            <w:pPr>
              <w:spacing w:line="360" w:lineRule="auto"/>
              <w:ind w:left="360"/>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77314B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SMT components including LED Chips</w:t>
            </w:r>
          </w:p>
        </w:tc>
      </w:tr>
      <w:tr w:rsidR="004756FB" w:rsidRPr="00A30591" w14:paraId="4119531C"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A12A5BA" w14:textId="19551356"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2.</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86CCDA0"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Chip Modules for Smart Cards, RFID Antenna &amp; Labels, CoB/ System in Package</w:t>
            </w:r>
          </w:p>
        </w:tc>
      </w:tr>
      <w:tr w:rsidR="004756FB" w:rsidRPr="00A30591" w14:paraId="71D3650C"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9626CD" w14:textId="1FC44AEE"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3.</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25B40D8"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Passive components including resistors, capacitors, ferrites, etc. for electronic applications</w:t>
            </w:r>
          </w:p>
        </w:tc>
      </w:tr>
      <w:tr w:rsidR="004756FB" w:rsidRPr="00A30591" w14:paraId="52CFA8E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55D8819B" w14:textId="402A73FE"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4.</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DF1081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 xml:space="preserve">Electromechanical components including transformers, inductors, coils, relays, switches, micro motors, stepper motors, BLDC Motors, Connectors, Heat Sinks, Antenna, Speakers, Microphones, etc. for electronic applications </w:t>
            </w:r>
          </w:p>
        </w:tc>
      </w:tr>
      <w:tr w:rsidR="004756FB" w:rsidRPr="00A30591" w14:paraId="0710E7A3"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8F8442" w14:textId="0E2052E3"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5.</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3D17F6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Magnetrons, Wave guides, Circulators, Couplers, Isolators, Filters, Magnets, RF Components for electronic applications</w:t>
            </w:r>
          </w:p>
        </w:tc>
      </w:tr>
      <w:tr w:rsidR="004756FB" w:rsidRPr="00A30591" w14:paraId="1ADB61FF"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E93168E" w14:textId="0C1B4DC7"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6.</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5BD52438"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Printed Circuit Boards (PCBs), PCB Laminates, Prepegs, Photopolymer films, PCB Printing Inks; Printed Flexible electronics</w:t>
            </w:r>
          </w:p>
        </w:tc>
      </w:tr>
      <w:tr w:rsidR="004756FB" w:rsidRPr="00A30591" w14:paraId="5D4DA94D"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D4B2B75" w14:textId="673B4ADF"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7.</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77CF0DB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Sensors, Transducers, Actuators and Crystals for electronic applications</w:t>
            </w:r>
          </w:p>
        </w:tc>
      </w:tr>
      <w:tr w:rsidR="004756FB" w:rsidRPr="00A30591" w14:paraId="04D00952"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764D301" w14:textId="667C1A3D"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8.</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41FF93A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Camera Modules, Vibrator motor/ ringer</w:t>
            </w:r>
          </w:p>
        </w:tc>
      </w:tr>
      <w:tr w:rsidR="004756FB" w:rsidRPr="00A30591" w14:paraId="7CD628D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C02433D" w14:textId="35D01A19"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9.</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DDA5AB2"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6"/>
                <w:sz w:val="28"/>
                <w:szCs w:val="28"/>
                <w:lang w:eastAsia="en-GB"/>
              </w:rPr>
              <w:t>USB/Data Cables, HDMI Cables</w:t>
            </w:r>
          </w:p>
        </w:tc>
      </w:tr>
      <w:tr w:rsidR="004756FB" w:rsidRPr="00A30591" w14:paraId="0F89839E"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EE9B991" w14:textId="310A49A6" w:rsidR="004756FB" w:rsidRPr="00A30591" w:rsidRDefault="009248D7" w:rsidP="00F82C2A">
            <w:pPr>
              <w:spacing w:before="100" w:beforeAutospacing="1" w:after="100" w:afterAutospacing="1"/>
              <w:ind w:left="360"/>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10.</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780B41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Capital goods for all the goods covered under SPECS</w:t>
            </w:r>
          </w:p>
        </w:tc>
      </w:tr>
    </w:tbl>
    <w:p w14:paraId="298AECC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1C5C53EF" w14:textId="4F8D9831"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B. List of goods with Minimum Investment Threshold limit of INR 15 crore</w:t>
      </w:r>
    </w:p>
    <w:tbl>
      <w:tblPr>
        <w:tblW w:w="4950" w:type="pct"/>
        <w:tblCellMar>
          <w:top w:w="15" w:type="dxa"/>
          <w:left w:w="15" w:type="dxa"/>
          <w:bottom w:w="15" w:type="dxa"/>
          <w:right w:w="15" w:type="dxa"/>
        </w:tblCellMar>
        <w:tblLook w:val="04A0" w:firstRow="1" w:lastRow="0" w:firstColumn="1" w:lastColumn="0" w:noHBand="0" w:noVBand="1"/>
      </w:tblPr>
      <w:tblGrid>
        <w:gridCol w:w="1363"/>
        <w:gridCol w:w="7884"/>
      </w:tblGrid>
      <w:tr w:rsidR="004756FB" w:rsidRPr="00A30591" w14:paraId="602D413A" w14:textId="77777777" w:rsidTr="004756FB">
        <w:trPr>
          <w:trHeight w:val="17"/>
        </w:trPr>
        <w:tc>
          <w:tcPr>
            <w:tcW w:w="737"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D0CB4F8"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3"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0B8749F7"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733D20CD"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432C2643" w14:textId="61CD09EE"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0FC4AA2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 xml:space="preserve">Active Components: </w:t>
            </w:r>
          </w:p>
          <w:p w14:paraId="06C0CE3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a. Discrete semiconductor devices including transistors, diodes, etc.</w:t>
            </w:r>
          </w:p>
          <w:p w14:paraId="2DB426B1"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b. Power semiconductors including FETs, MOSFETs, Thyristors, etc.</w:t>
            </w:r>
          </w:p>
        </w:tc>
      </w:tr>
      <w:tr w:rsidR="004756FB" w:rsidRPr="00A30591" w14:paraId="4F077E36"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B2043C6" w14:textId="1202CC6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2.</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6FD4BA99"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Preform of Silica and Optical Fiber</w:t>
            </w:r>
          </w:p>
        </w:tc>
      </w:tr>
      <w:tr w:rsidR="004756FB" w:rsidRPr="00A30591" w14:paraId="131D0234" w14:textId="77777777" w:rsidTr="004756FB">
        <w:trPr>
          <w:trHeight w:val="17"/>
        </w:trPr>
        <w:tc>
          <w:tcPr>
            <w:tcW w:w="737"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D81B68E" w14:textId="582CFF44" w:rsidR="004756FB" w:rsidRPr="00A30591" w:rsidRDefault="00A30591" w:rsidP="00A30591">
            <w:pPr>
              <w:jc w:val="center"/>
              <w:rPr>
                <w:rFonts w:ascii="Times New Roman" w:eastAsia="Times New Roman" w:hAnsi="Times New Roman" w:cs="Times New Roman"/>
                <w:lang w:eastAsia="en-GB"/>
              </w:rPr>
            </w:pPr>
            <w:r>
              <w:rPr>
                <w:rFonts w:ascii="Times New Roman" w:eastAsia="Times New Roman" w:hAnsi="Times New Roman" w:cs="Times New Roman"/>
                <w:spacing w:val="9"/>
                <w:sz w:val="28"/>
                <w:szCs w:val="28"/>
                <w:lang w:eastAsia="en-GB"/>
              </w:rPr>
              <w:t>3.</w:t>
            </w:r>
            <w:r w:rsidR="004756FB" w:rsidRPr="00A30591">
              <w:rPr>
                <w:rFonts w:ascii="Times New Roman" w:eastAsia="Times New Roman" w:hAnsi="Times New Roman" w:cs="Times New Roman"/>
                <w:spacing w:val="9"/>
                <w:sz w:val="28"/>
                <w:szCs w:val="28"/>
                <w:lang w:eastAsia="en-GB"/>
              </w:rPr>
              <w:t> </w:t>
            </w:r>
          </w:p>
        </w:tc>
        <w:tc>
          <w:tcPr>
            <w:tcW w:w="4263"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44556B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Display Assembly and Touch Panel/ Cover Glass Assembly</w:t>
            </w:r>
          </w:p>
        </w:tc>
      </w:tr>
    </w:tbl>
    <w:p w14:paraId="5AEA3631" w14:textId="06147196" w:rsidR="004756FB" w:rsidRPr="00A30591" w:rsidRDefault="004756FB" w:rsidP="004756FB">
      <w:pPr>
        <w:spacing w:line="360" w:lineRule="auto"/>
        <w:jc w:val="both"/>
        <w:rPr>
          <w:rFonts w:ascii="Calibri" w:eastAsia="Times New Roman" w:hAnsi="Calibri" w:cs="Calibri"/>
          <w:sz w:val="22"/>
          <w:szCs w:val="22"/>
          <w:lang w:eastAsia="en-GB"/>
        </w:rPr>
      </w:pPr>
    </w:p>
    <w:p w14:paraId="662DE392"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C. List of goods with Minimum Investment Threshold Limit of INR 25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60C1BFBD"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98035DA"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169EAF8F"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52C53859"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03E597BF" w14:textId="63F88776"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19FB24F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2"/>
                <w:sz w:val="28"/>
                <w:szCs w:val="28"/>
                <w:lang w:eastAsia="en-GB"/>
              </w:rPr>
              <w:t>Micro/Nano-electronic components such as such as Micro Electro Mechanical Systems (MEMS) and Nano Electro Mechanical Systems (NEMS)</w:t>
            </w:r>
          </w:p>
        </w:tc>
      </w:tr>
      <w:tr w:rsidR="004756FB" w:rsidRPr="00A30591" w14:paraId="33348E4A"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30F7F67" w14:textId="5071B37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2.</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49780C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Assembly, Testing, Marking and Packaging (ATMP) units</w:t>
            </w:r>
          </w:p>
        </w:tc>
      </w:tr>
    </w:tbl>
    <w:p w14:paraId="02437C9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2102A5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D. List of goods with Minimum Investment Threshold Limit of INR 75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34ED802A"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13511E3"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1BFC30E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45188ED1"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65A881A" w14:textId="3AB888A1"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2A2413C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1"/>
                <w:sz w:val="28"/>
                <w:szCs w:val="28"/>
                <w:lang w:eastAsia="en-GB"/>
              </w:rPr>
              <w:t>Mechanics (plastic and metal parts) for electronic applications</w:t>
            </w:r>
          </w:p>
        </w:tc>
      </w:tr>
    </w:tbl>
    <w:p w14:paraId="5A2BBE9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5B3C934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E. List of goods with Minimum Investment Threshold Limit of INR 250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3D200637"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DEC045B"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26FFBE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35C02FB7"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09B4D64" w14:textId="43006CEC"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0F4ADE6"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9"/>
                <w:sz w:val="28"/>
                <w:szCs w:val="28"/>
                <w:lang w:eastAsia="en-GB"/>
              </w:rPr>
              <w:t>Compound Semiconductors such as GaN, SiC, GaAs, etc. and Silicon Photonics devices/ Integrated Circuits, Optoelectronic components</w:t>
            </w:r>
          </w:p>
        </w:tc>
      </w:tr>
    </w:tbl>
    <w:p w14:paraId="28F34D2F"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18E4C56A"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 List of goods with Minimum Investment Threshold Limit of INR 500 crore</w:t>
      </w:r>
    </w:p>
    <w:tbl>
      <w:tblPr>
        <w:tblW w:w="4950" w:type="pct"/>
        <w:tblCellMar>
          <w:top w:w="15" w:type="dxa"/>
          <w:left w:w="15" w:type="dxa"/>
          <w:bottom w:w="15" w:type="dxa"/>
          <w:right w:w="15" w:type="dxa"/>
        </w:tblCellMar>
        <w:tblLook w:val="04A0" w:firstRow="1" w:lastRow="0" w:firstColumn="1" w:lastColumn="0" w:noHBand="0" w:noVBand="1"/>
      </w:tblPr>
      <w:tblGrid>
        <w:gridCol w:w="1359"/>
        <w:gridCol w:w="7888"/>
      </w:tblGrid>
      <w:tr w:rsidR="004756FB" w:rsidRPr="00A30591" w14:paraId="4967EEDE" w14:textId="77777777" w:rsidTr="004756FB">
        <w:trPr>
          <w:trHeight w:val="15"/>
        </w:trPr>
        <w:tc>
          <w:tcPr>
            <w:tcW w:w="735"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B7635F9"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5"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101495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198B6198" w14:textId="77777777" w:rsidTr="004756FB">
        <w:trPr>
          <w:trHeight w:val="15"/>
        </w:trPr>
        <w:tc>
          <w:tcPr>
            <w:tcW w:w="735"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33438714" w14:textId="2254C66A"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5"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40A1C83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Semiconductor Wafers</w:t>
            </w:r>
          </w:p>
        </w:tc>
      </w:tr>
    </w:tbl>
    <w:p w14:paraId="132BB5C0"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0EE83CB4"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G. List of goods with Minimum Investment Threshold Limit of INR 1,000 crore</w:t>
      </w:r>
    </w:p>
    <w:tbl>
      <w:tblPr>
        <w:tblW w:w="4950" w:type="pct"/>
        <w:tblCellMar>
          <w:top w:w="15" w:type="dxa"/>
          <w:left w:w="15" w:type="dxa"/>
          <w:bottom w:w="15" w:type="dxa"/>
          <w:right w:w="15" w:type="dxa"/>
        </w:tblCellMar>
        <w:tblLook w:val="04A0" w:firstRow="1" w:lastRow="0" w:firstColumn="1" w:lastColumn="0" w:noHBand="0" w:noVBand="1"/>
      </w:tblPr>
      <w:tblGrid>
        <w:gridCol w:w="1367"/>
        <w:gridCol w:w="7880"/>
      </w:tblGrid>
      <w:tr w:rsidR="004756FB" w:rsidRPr="00A30591" w14:paraId="30D80593" w14:textId="77777777" w:rsidTr="004756FB">
        <w:trPr>
          <w:trHeight w:val="17"/>
        </w:trPr>
        <w:tc>
          <w:tcPr>
            <w:tcW w:w="739" w:type="pc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7E6D7079" w14:textId="77777777" w:rsidR="004756FB" w:rsidRPr="00A30591" w:rsidRDefault="004756FB" w:rsidP="004756FB">
            <w:pPr>
              <w:spacing w:line="360" w:lineRule="auto"/>
              <w:ind w:left="360"/>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 No.</w:t>
            </w:r>
          </w:p>
        </w:tc>
        <w:tc>
          <w:tcPr>
            <w:tcW w:w="4261" w:type="pc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4780BCCE"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pacing w:val="12"/>
                <w:sz w:val="28"/>
                <w:szCs w:val="28"/>
                <w:lang w:eastAsia="en-GB"/>
              </w:rPr>
              <w:t>Description of Goods</w:t>
            </w:r>
          </w:p>
        </w:tc>
      </w:tr>
      <w:tr w:rsidR="004756FB" w:rsidRPr="00A30591" w14:paraId="2C373D6A" w14:textId="77777777" w:rsidTr="004756FB">
        <w:trPr>
          <w:trHeight w:val="17"/>
        </w:trPr>
        <w:tc>
          <w:tcPr>
            <w:tcW w:w="739"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6A5AB0F7" w14:textId="78E31289" w:rsidR="004756FB" w:rsidRPr="00A30591" w:rsidRDefault="00742574" w:rsidP="004D15DA">
            <w:pPr>
              <w:jc w:val="cente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1.</w:t>
            </w:r>
          </w:p>
        </w:tc>
        <w:tc>
          <w:tcPr>
            <w:tcW w:w="4261"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443E865"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 xml:space="preserve">Semiconductor Integrated Chips (ICs) including </w:t>
            </w:r>
            <w:r w:rsidRPr="00A30591">
              <w:rPr>
                <w:rFonts w:ascii="Times New Roman" w:eastAsia="Times New Roman" w:hAnsi="Times New Roman" w:cs="Times New Roman"/>
                <w:spacing w:val="9"/>
                <w:sz w:val="28"/>
                <w:szCs w:val="28"/>
                <w:lang w:eastAsia="en-GB"/>
              </w:rPr>
              <w:t>Logic [Microprocessor, Microcontrollers, Digital Signal Processors (DSP), Application Specific Integrated Circuits (ASICs), etc.]; Memory; Analog/ Mixed Signal ICs, etc.</w:t>
            </w:r>
          </w:p>
        </w:tc>
      </w:tr>
      <w:tr w:rsidR="004756FB" w:rsidRPr="00A30591" w14:paraId="03920EFF" w14:textId="77777777" w:rsidTr="004756FB">
        <w:trPr>
          <w:trHeight w:val="1157"/>
        </w:trPr>
        <w:tc>
          <w:tcPr>
            <w:tcW w:w="739" w:type="pc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5E3BD35D" w14:textId="1D5A9453" w:rsidR="004756FB" w:rsidRPr="00A30591" w:rsidRDefault="00A30591" w:rsidP="00A30591">
            <w:pPr>
              <w:jc w:val="center"/>
              <w:rPr>
                <w:rFonts w:ascii="Times New Roman" w:eastAsia="Times New Roman" w:hAnsi="Times New Roman" w:cs="Times New Roman"/>
                <w:lang w:eastAsia="en-GB"/>
              </w:rPr>
            </w:pPr>
            <w:r>
              <w:rPr>
                <w:rFonts w:ascii="Times New Roman" w:eastAsia="Times New Roman" w:hAnsi="Times New Roman" w:cs="Times New Roman"/>
                <w:sz w:val="28"/>
                <w:szCs w:val="28"/>
                <w:lang w:eastAsia="en-GB"/>
              </w:rPr>
              <w:t>2.</w:t>
            </w:r>
            <w:r w:rsidR="004756FB" w:rsidRPr="00A30591">
              <w:rPr>
                <w:rFonts w:ascii="Times New Roman" w:eastAsia="Times New Roman" w:hAnsi="Times New Roman" w:cs="Times New Roman"/>
                <w:sz w:val="28"/>
                <w:szCs w:val="28"/>
                <w:lang w:eastAsia="en-GB"/>
              </w:rPr>
              <w:t> </w:t>
            </w:r>
          </w:p>
        </w:tc>
        <w:tc>
          <w:tcPr>
            <w:tcW w:w="4261" w:type="pct"/>
            <w:tcBorders>
              <w:top w:val="nil"/>
              <w:left w:val="nil"/>
              <w:bottom w:val="single" w:sz="8" w:space="0" w:color="auto"/>
              <w:right w:val="single" w:sz="8" w:space="0" w:color="auto"/>
            </w:tcBorders>
            <w:tcMar>
              <w:top w:w="0" w:type="dxa"/>
              <w:left w:w="15" w:type="dxa"/>
              <w:bottom w:w="0" w:type="dxa"/>
              <w:right w:w="15" w:type="dxa"/>
            </w:tcMar>
            <w:vAlign w:val="center"/>
            <w:hideMark/>
          </w:tcPr>
          <w:p w14:paraId="3828780B"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Display fabrication units including Liquid Crystal Displays (LCD), Light Emitting Diode (LED), Organic Light Emitting Diode (OLED), etc. for electronic applications.</w:t>
            </w:r>
          </w:p>
        </w:tc>
      </w:tr>
    </w:tbl>
    <w:p w14:paraId="15560DAD"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215772CD"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5C5D6B0C" w14:textId="77777777" w:rsidR="00C2284C" w:rsidRPr="00A30591" w:rsidRDefault="00C2284C">
      <w:pPr>
        <w:rPr>
          <w:rFonts w:ascii="Times New Roman" w:eastAsia="Times New Roman" w:hAnsi="Times New Roman" w:cs="Times New Roman"/>
          <w:b/>
          <w:bCs/>
          <w:sz w:val="28"/>
          <w:szCs w:val="28"/>
          <w:u w:val="single"/>
          <w:lang w:eastAsia="en-GB"/>
        </w:rPr>
      </w:pPr>
      <w:r w:rsidRPr="00A30591">
        <w:rPr>
          <w:rFonts w:ascii="Times New Roman" w:eastAsia="Times New Roman" w:hAnsi="Times New Roman" w:cs="Times New Roman"/>
          <w:b/>
          <w:bCs/>
          <w:sz w:val="28"/>
          <w:szCs w:val="28"/>
          <w:u w:val="single"/>
          <w:lang w:eastAsia="en-GB"/>
        </w:rPr>
        <w:br w:type="page"/>
      </w:r>
    </w:p>
    <w:p w14:paraId="32DBEADB" w14:textId="59563C8A"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Annexure- 2</w:t>
      </w:r>
    </w:p>
    <w:p w14:paraId="1F6E572A" w14:textId="191769EA" w:rsidR="004756FB" w:rsidRPr="00A30591" w:rsidRDefault="004756FB" w:rsidP="00194353">
      <w:pPr>
        <w:spacing w:line="360" w:lineRule="auto"/>
        <w:ind w:left="480"/>
        <w:jc w:val="center"/>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u w:val="single"/>
          <w:lang w:eastAsia="en-GB"/>
        </w:rPr>
        <w:t>Application Form</w:t>
      </w:r>
    </w:p>
    <w:p w14:paraId="6712A9EA" w14:textId="06E0A14D" w:rsidR="004756FB" w:rsidRPr="00A30591" w:rsidRDefault="004756FB" w:rsidP="004756FB">
      <w:pPr>
        <w:spacing w:after="160" w:line="256" w:lineRule="auto"/>
        <w:rPr>
          <w:rFonts w:ascii="Calibri" w:eastAsia="Times New Roman" w:hAnsi="Calibri" w:cs="Calibri"/>
          <w:sz w:val="22"/>
          <w:szCs w:val="22"/>
          <w:lang w:eastAsia="en-GB"/>
        </w:rPr>
      </w:pPr>
    </w:p>
    <w:p w14:paraId="699C65DD" w14:textId="67A5E5EA" w:rsidR="004756FB" w:rsidRPr="00A30591" w:rsidRDefault="004756FB" w:rsidP="00C2284C">
      <w:pPr>
        <w:spacing w:line="360" w:lineRule="auto"/>
        <w:ind w:left="-5" w:hanging="10"/>
        <w:jc w:val="both"/>
        <w:outlineLvl w:val="0"/>
        <w:rPr>
          <w:rFonts w:ascii="Times New Roman" w:eastAsia="Times New Roman" w:hAnsi="Times New Roman" w:cs="Times New Roman"/>
          <w:b/>
          <w:bCs/>
          <w:kern w:val="36"/>
          <w:sz w:val="28"/>
          <w:szCs w:val="28"/>
          <w:lang w:eastAsia="en-GB"/>
        </w:rPr>
      </w:pPr>
      <w:r w:rsidRPr="00A30591">
        <w:rPr>
          <w:rFonts w:ascii="Times New Roman" w:eastAsia="Times New Roman" w:hAnsi="Times New Roman" w:cs="Times New Roman"/>
          <w:b/>
          <w:bCs/>
          <w:kern w:val="36"/>
          <w:sz w:val="28"/>
          <w:szCs w:val="28"/>
          <w:lang w:eastAsia="en-GB"/>
        </w:rPr>
        <w:t xml:space="preserve">Scheme for Promotion of Manufacturing of Electronic Components and Semiconductors (SPECS) </w:t>
      </w:r>
    </w:p>
    <w:p w14:paraId="27CA1D2E" w14:textId="77777777" w:rsidR="00CF2600" w:rsidRPr="00A30591" w:rsidRDefault="00CF2600" w:rsidP="00C2284C">
      <w:pPr>
        <w:spacing w:line="360" w:lineRule="auto"/>
        <w:ind w:left="-5" w:hanging="10"/>
        <w:jc w:val="both"/>
        <w:outlineLvl w:val="0"/>
        <w:rPr>
          <w:rFonts w:ascii="Times New Roman" w:eastAsia="Times New Roman" w:hAnsi="Times New Roman" w:cs="Times New Roman"/>
          <w:b/>
          <w:bCs/>
          <w:color w:val="000000"/>
          <w:kern w:val="36"/>
          <w:u w:val="single"/>
          <w:lang w:eastAsia="en-GB"/>
        </w:rPr>
      </w:pPr>
    </w:p>
    <w:p w14:paraId="4AA4C785" w14:textId="77777777" w:rsidR="00CF2600" w:rsidRPr="00A30591" w:rsidRDefault="00CF2600" w:rsidP="00CC5B2C">
      <w:pPr>
        <w:pStyle w:val="ListParagraph"/>
        <w:numPr>
          <w:ilvl w:val="0"/>
          <w:numId w:val="35"/>
        </w:numPr>
        <w:spacing w:line="360" w:lineRule="auto"/>
        <w:jc w:val="both"/>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t>Introduction</w:t>
      </w:r>
    </w:p>
    <w:p w14:paraId="0D1D9CB2" w14:textId="77777777" w:rsidR="00CF2600" w:rsidRPr="00A30591" w:rsidRDefault="00CF2600" w:rsidP="00CF2600">
      <w:pPr>
        <w:pStyle w:val="ListParagraph"/>
        <w:spacing w:line="360" w:lineRule="auto"/>
        <w:ind w:left="675"/>
        <w:jc w:val="both"/>
        <w:rPr>
          <w:rFonts w:ascii="Times New Roman" w:eastAsia="Times New Roman" w:hAnsi="Times New Roman" w:cs="Times New Roman"/>
          <w:b/>
          <w:bCs/>
          <w:sz w:val="28"/>
          <w:szCs w:val="28"/>
          <w:lang w:eastAsia="en-GB"/>
        </w:rPr>
      </w:pPr>
    </w:p>
    <w:p w14:paraId="0F942CE3" w14:textId="2E8725BD" w:rsidR="004756FB"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val="en-IN" w:eastAsia="en-GB"/>
        </w:rPr>
        <w:t xml:space="preserve">The application shall be duly signed by authorized signatory of legal entity. </w:t>
      </w:r>
    </w:p>
    <w:p w14:paraId="4A720194" w14:textId="77777777" w:rsidR="00CF2600" w:rsidRPr="00A30591" w:rsidRDefault="00CF2600" w:rsidP="00CF2600">
      <w:pPr>
        <w:spacing w:line="360" w:lineRule="auto"/>
        <w:jc w:val="both"/>
        <w:rPr>
          <w:rFonts w:ascii="Times New Roman" w:eastAsia="Times New Roman" w:hAnsi="Times New Roman" w:cs="Times New Roman"/>
          <w:lang w:eastAsia="en-GB"/>
        </w:rPr>
      </w:pPr>
    </w:p>
    <w:p w14:paraId="35EA8A37"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val="en-IN" w:eastAsia="en-GB"/>
        </w:rPr>
        <w:t>Applicants are advised to follow the format provided in this template for submitting their applications. Applicants are requested to provide information and enclose all supporting documents as detailed.</w:t>
      </w:r>
    </w:p>
    <w:p w14:paraId="027C6AAD" w14:textId="77777777" w:rsidR="00CF2600" w:rsidRPr="00A30591" w:rsidRDefault="00CF2600" w:rsidP="00CF2600">
      <w:pPr>
        <w:pStyle w:val="ListParagraph"/>
        <w:rPr>
          <w:sz w:val="28"/>
          <w:szCs w:val="28"/>
          <w:lang w:eastAsia="en-GB"/>
        </w:rPr>
      </w:pPr>
    </w:p>
    <w:p w14:paraId="41E48FD2"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 xml:space="preserve">All applications shall be submitted through an Online Portal to the Project Management Agency (PMA) notified under the Scheme. In case the aforementioned portal is not available, applications may be submitted in physical form to the Industrial Promotion – Electronics Hardware Manufacturing (IPHW) Division, Ministry of Electronics and Information Technology, Electronics Niketan, 6, CGO Complex, Lodhi Road, New Delhi - 110003. A non-refundable application fee would be payable for each application. The application fee would be accepted electronically. </w:t>
      </w:r>
    </w:p>
    <w:p w14:paraId="36599773" w14:textId="77777777" w:rsidR="00CF2600" w:rsidRPr="00A30591" w:rsidRDefault="00CF2600" w:rsidP="00CF2600">
      <w:pPr>
        <w:pStyle w:val="ListParagraph"/>
        <w:rPr>
          <w:sz w:val="28"/>
          <w:szCs w:val="28"/>
          <w:lang w:eastAsia="en-GB"/>
        </w:rPr>
      </w:pPr>
    </w:p>
    <w:p w14:paraId="78364E3F"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Applicants may go through the Guidelines carefully before filling up the details in the application.</w:t>
      </w:r>
    </w:p>
    <w:p w14:paraId="73D787DB" w14:textId="77777777" w:rsidR="00CF2600" w:rsidRPr="00A30591" w:rsidRDefault="00CF2600" w:rsidP="00CF2600">
      <w:pPr>
        <w:pStyle w:val="ListParagraph"/>
        <w:rPr>
          <w:sz w:val="28"/>
          <w:szCs w:val="28"/>
          <w:lang w:eastAsia="en-GB"/>
        </w:rPr>
      </w:pPr>
    </w:p>
    <w:p w14:paraId="6E15DCFC" w14:textId="77777777" w:rsidR="00CF2600" w:rsidRPr="00A30591" w:rsidRDefault="004756FB" w:rsidP="00CC5B2C">
      <w:pPr>
        <w:pStyle w:val="NoSpacing"/>
        <w:numPr>
          <w:ilvl w:val="1"/>
          <w:numId w:val="36"/>
        </w:numPr>
        <w:spacing w:line="360" w:lineRule="auto"/>
        <w:jc w:val="both"/>
        <w:rPr>
          <w:sz w:val="28"/>
          <w:szCs w:val="28"/>
          <w:lang w:val="en-IN" w:eastAsia="en-GB"/>
        </w:rPr>
      </w:pPr>
      <w:r w:rsidRPr="00A30591">
        <w:rPr>
          <w:sz w:val="28"/>
          <w:szCs w:val="28"/>
          <w:lang w:eastAsia="en-GB"/>
        </w:rPr>
        <w:t>Application has been divided into the following sections and sub-sections:</w:t>
      </w:r>
    </w:p>
    <w:p w14:paraId="3B7B7200" w14:textId="77777777" w:rsidR="00CF2600" w:rsidRPr="00A30591" w:rsidRDefault="00CF2600" w:rsidP="00CF2600">
      <w:pPr>
        <w:pStyle w:val="ListParagraph"/>
        <w:rPr>
          <w:sz w:val="28"/>
          <w:szCs w:val="28"/>
          <w:lang w:eastAsia="en-GB"/>
        </w:rPr>
      </w:pPr>
    </w:p>
    <w:p w14:paraId="420349F0" w14:textId="77777777" w:rsidR="00CF2600"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Applicant</w:t>
      </w:r>
      <w:r w:rsidR="004756FB" w:rsidRPr="00A30591">
        <w:rPr>
          <w:sz w:val="28"/>
          <w:szCs w:val="28"/>
          <w:lang w:eastAsia="en-GB"/>
        </w:rPr>
        <w:t xml:space="preserve"> Details  </w:t>
      </w:r>
    </w:p>
    <w:p w14:paraId="38311F4F" w14:textId="77777777" w:rsidR="00CF2600"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Proposal</w:t>
      </w:r>
    </w:p>
    <w:p w14:paraId="44A2DC0D" w14:textId="4F8AE441" w:rsidR="004756FB" w:rsidRPr="00A30591" w:rsidRDefault="00194353" w:rsidP="00CC5B2C">
      <w:pPr>
        <w:pStyle w:val="NoSpacing"/>
        <w:numPr>
          <w:ilvl w:val="2"/>
          <w:numId w:val="36"/>
        </w:numPr>
        <w:spacing w:line="360" w:lineRule="auto"/>
        <w:ind w:left="2127"/>
        <w:jc w:val="both"/>
        <w:rPr>
          <w:sz w:val="28"/>
          <w:szCs w:val="28"/>
          <w:lang w:val="en-IN" w:eastAsia="en-GB"/>
        </w:rPr>
      </w:pPr>
      <w:r w:rsidRPr="00A30591">
        <w:rPr>
          <w:sz w:val="28"/>
          <w:szCs w:val="28"/>
          <w:lang w:eastAsia="en-GB"/>
        </w:rPr>
        <w:t>Application</w:t>
      </w:r>
      <w:r w:rsidR="004756FB" w:rsidRPr="00A30591">
        <w:rPr>
          <w:sz w:val="28"/>
          <w:szCs w:val="28"/>
          <w:lang w:eastAsia="en-GB"/>
        </w:rPr>
        <w:t xml:space="preserve"> Fee Details </w:t>
      </w:r>
    </w:p>
    <w:p w14:paraId="1E636131" w14:textId="77777777" w:rsidR="00CF2600" w:rsidRPr="00A30591" w:rsidRDefault="00CF2600" w:rsidP="00CF2600">
      <w:pPr>
        <w:pStyle w:val="NoSpacing"/>
        <w:spacing w:line="360" w:lineRule="auto"/>
        <w:ind w:left="1020"/>
        <w:jc w:val="both"/>
        <w:rPr>
          <w:sz w:val="28"/>
          <w:szCs w:val="28"/>
          <w:lang w:val="en-IN" w:eastAsia="en-GB"/>
        </w:rPr>
      </w:pPr>
    </w:p>
    <w:p w14:paraId="36E0C9A5" w14:textId="414C572A" w:rsidR="004756FB" w:rsidRPr="00A30591" w:rsidRDefault="004756FB" w:rsidP="00CC5B2C">
      <w:pPr>
        <w:pStyle w:val="NoSpacing"/>
        <w:numPr>
          <w:ilvl w:val="1"/>
          <w:numId w:val="36"/>
        </w:numPr>
        <w:spacing w:line="360" w:lineRule="auto"/>
        <w:jc w:val="both"/>
        <w:rPr>
          <w:lang w:eastAsia="en-GB"/>
        </w:rPr>
      </w:pPr>
      <w:r w:rsidRPr="00A30591">
        <w:rPr>
          <w:sz w:val="28"/>
          <w:szCs w:val="28"/>
          <w:lang w:eastAsia="en-GB"/>
        </w:rPr>
        <w:t>If any document which is required to be submitted along with the application is available on a government website, the website link where this document can be viewed may be provided. The responsibility of the correctness/ veracity of contents rest with the applicant(s).</w:t>
      </w:r>
    </w:p>
    <w:p w14:paraId="28B8CB1D" w14:textId="77777777" w:rsidR="00CF2600" w:rsidRPr="00A30591" w:rsidRDefault="00CF2600" w:rsidP="00CF2600">
      <w:pPr>
        <w:pStyle w:val="NoSpacing"/>
        <w:spacing w:line="360" w:lineRule="auto"/>
        <w:jc w:val="both"/>
        <w:rPr>
          <w:lang w:eastAsia="en-GB"/>
        </w:rPr>
      </w:pPr>
    </w:p>
    <w:p w14:paraId="68A4A07F" w14:textId="77777777" w:rsidR="004756FB" w:rsidRPr="00A30591" w:rsidRDefault="004756FB" w:rsidP="004756FB">
      <w:pPr>
        <w:spacing w:line="360" w:lineRule="auto"/>
        <w:ind w:left="567"/>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7C5CD245" w14:textId="77777777" w:rsidR="00CF2600" w:rsidRPr="00A30591" w:rsidRDefault="004756FB" w:rsidP="00CC5B2C">
      <w:pPr>
        <w:pStyle w:val="ListParagraph"/>
        <w:numPr>
          <w:ilvl w:val="0"/>
          <w:numId w:val="35"/>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Section I – Applicant Details</w:t>
      </w:r>
    </w:p>
    <w:p w14:paraId="5CF7A337" w14:textId="77777777" w:rsidR="00CF2600" w:rsidRPr="00A30591" w:rsidRDefault="00CF2600" w:rsidP="00CF2600">
      <w:pPr>
        <w:pStyle w:val="ListParagraph"/>
        <w:spacing w:line="360" w:lineRule="auto"/>
        <w:ind w:left="675"/>
        <w:jc w:val="both"/>
        <w:rPr>
          <w:rFonts w:ascii="Times New Roman" w:eastAsia="Times New Roman" w:hAnsi="Times New Roman" w:cs="Times New Roman"/>
          <w:lang w:eastAsia="en-GB"/>
        </w:rPr>
      </w:pPr>
    </w:p>
    <w:p w14:paraId="28A64999" w14:textId="77777777" w:rsidR="00F44585"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Name of Applicant</w:t>
      </w:r>
    </w:p>
    <w:p w14:paraId="6740D4C6" w14:textId="77777777" w:rsidR="00F44585" w:rsidRPr="00A30591" w:rsidRDefault="00F44585" w:rsidP="00F44585">
      <w:pPr>
        <w:pStyle w:val="ListParagraph"/>
        <w:spacing w:line="360" w:lineRule="auto"/>
        <w:ind w:left="993"/>
        <w:jc w:val="both"/>
        <w:rPr>
          <w:rFonts w:ascii="Times New Roman" w:eastAsia="Times New Roman" w:hAnsi="Times New Roman" w:cs="Times New Roman"/>
          <w:lang w:eastAsia="en-GB"/>
        </w:rPr>
      </w:pPr>
    </w:p>
    <w:p w14:paraId="0A8C228E" w14:textId="77777777" w:rsidR="00F44585"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Company Structure</w:t>
      </w:r>
      <w:r w:rsidRPr="00A30591">
        <w:rPr>
          <w:rFonts w:ascii="Times New Roman" w:eastAsia="Times New Roman" w:hAnsi="Times New Roman" w:cs="Times New Roman"/>
          <w:sz w:val="28"/>
          <w:szCs w:val="28"/>
          <w:lang w:eastAsia="en-GB"/>
        </w:rPr>
        <w:t xml:space="preserve"> (entity) under which the project is to be undertaken (legal status, shareholding pattern</w:t>
      </w:r>
      <w:r w:rsidR="00C2284C" w:rsidRPr="00A30591">
        <w:rPr>
          <w:rFonts w:ascii="Times New Roman" w:eastAsia="Times New Roman" w:hAnsi="Times New Roman" w:cs="Times New Roman"/>
          <w:sz w:val="28"/>
          <w:szCs w:val="28"/>
          <w:lang w:eastAsia="en-GB"/>
        </w:rPr>
        <w:t>)</w:t>
      </w:r>
    </w:p>
    <w:p w14:paraId="1FF793E3" w14:textId="77777777" w:rsidR="00F44585" w:rsidRPr="00A30591" w:rsidRDefault="00F44585" w:rsidP="00F44585">
      <w:pPr>
        <w:pStyle w:val="ListParagraph"/>
        <w:rPr>
          <w:rFonts w:ascii="Times New Roman" w:eastAsia="Times New Roman" w:hAnsi="Times New Roman" w:cs="Times New Roman"/>
          <w:i/>
          <w:iCs/>
          <w:sz w:val="28"/>
          <w:szCs w:val="28"/>
          <w:lang w:eastAsia="en-GB"/>
        </w:rPr>
      </w:pPr>
    </w:p>
    <w:p w14:paraId="6549C3AF" w14:textId="3E58D4BB" w:rsidR="004756FB" w:rsidRPr="00A30591" w:rsidRDefault="004756FB" w:rsidP="00F44585">
      <w:pPr>
        <w:pStyle w:val="ListParagraph"/>
        <w:spacing w:line="360" w:lineRule="auto"/>
        <w:ind w:left="993"/>
        <w:jc w:val="both"/>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Certified copy of the memorandum and articles of association or equivalent registration document. In case of Sole Proprietorship, any document, deemed appropriate.</w:t>
      </w:r>
      <w:r w:rsidR="00DA6FF7" w:rsidRPr="00A30591">
        <w:t xml:space="preserve"> </w:t>
      </w:r>
      <w:r w:rsidR="00DA6FF7" w:rsidRPr="00A30591">
        <w:rPr>
          <w:rFonts w:ascii="Times New Roman" w:eastAsia="Times New Roman" w:hAnsi="Times New Roman" w:cs="Times New Roman"/>
          <w:sz w:val="28"/>
          <w:szCs w:val="28"/>
          <w:lang w:eastAsia="en-GB"/>
        </w:rPr>
        <w:t xml:space="preserve">Statutory Auditor / Company Secretary </w:t>
      </w:r>
      <w:r w:rsidR="001A1780" w:rsidRPr="00A30591">
        <w:rPr>
          <w:rFonts w:ascii="Times New Roman" w:eastAsia="Times New Roman" w:hAnsi="Times New Roman" w:cs="Times New Roman"/>
          <w:sz w:val="28"/>
          <w:szCs w:val="28"/>
          <w:lang w:eastAsia="en-GB"/>
        </w:rPr>
        <w:t>Certificate</w:t>
      </w:r>
      <w:r w:rsidR="00DA6FF7" w:rsidRPr="00A30591">
        <w:rPr>
          <w:rFonts w:ascii="Times New Roman" w:eastAsia="Times New Roman" w:hAnsi="Times New Roman" w:cs="Times New Roman"/>
          <w:sz w:val="28"/>
          <w:szCs w:val="28"/>
          <w:lang w:eastAsia="en-GB"/>
        </w:rPr>
        <w:t xml:space="preserve"> showing shareholding pattern (indicating number of shares and investment)</w:t>
      </w:r>
      <w:r w:rsidR="00D72F32" w:rsidRPr="00A30591">
        <w:rPr>
          <w:rFonts w:ascii="Times New Roman" w:eastAsia="Times New Roman" w:hAnsi="Times New Roman" w:cs="Times New Roman"/>
          <w:sz w:val="28"/>
          <w:szCs w:val="28"/>
          <w:lang w:eastAsia="en-GB"/>
        </w:rPr>
        <w:t>.</w:t>
      </w:r>
    </w:p>
    <w:p w14:paraId="59E500E4"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1D3AF34D" w14:textId="0C4DD828" w:rsidR="004756FB" w:rsidRPr="00A30591" w:rsidRDefault="004756FB" w:rsidP="00CC5B2C">
      <w:pPr>
        <w:pStyle w:val="ListParagraph"/>
        <w:numPr>
          <w:ilvl w:val="1"/>
          <w:numId w:val="37"/>
        </w:numPr>
        <w:spacing w:line="360" w:lineRule="auto"/>
        <w:ind w:left="993"/>
        <w:jc w:val="both"/>
        <w:rPr>
          <w:rFonts w:ascii="Times New Roman" w:eastAsia="Times New Roman" w:hAnsi="Times New Roman" w:cs="Times New Roman"/>
          <w:strike/>
          <w:lang w:eastAsia="en-GB"/>
        </w:rPr>
      </w:pPr>
      <w:r w:rsidRPr="00A30591">
        <w:rPr>
          <w:rFonts w:ascii="Times New Roman" w:eastAsia="Times New Roman" w:hAnsi="Times New Roman" w:cs="Times New Roman"/>
          <w:b/>
          <w:bCs/>
          <w:sz w:val="28"/>
          <w:szCs w:val="28"/>
          <w:lang w:eastAsia="en-GB"/>
        </w:rPr>
        <w:t>Company Details:</w:t>
      </w:r>
      <w:r w:rsidRPr="00A30591">
        <w:rPr>
          <w:rFonts w:ascii="Times New Roman" w:eastAsia="Times New Roman" w:hAnsi="Times New Roman" w:cs="Times New Roman"/>
          <w:sz w:val="28"/>
          <w:szCs w:val="28"/>
          <w:lang w:eastAsia="en-GB"/>
        </w:rPr>
        <w:t xml:space="preserve"> </w:t>
      </w:r>
      <w:r w:rsidR="00164302" w:rsidRPr="00A30591">
        <w:rPr>
          <w:rFonts w:ascii="Times New Roman" w:eastAsia="Times New Roman" w:hAnsi="Times New Roman" w:cs="Times New Roman"/>
          <w:sz w:val="28"/>
          <w:szCs w:val="28"/>
          <w:lang w:eastAsia="en-GB"/>
        </w:rPr>
        <w:t>Registered</w:t>
      </w:r>
      <w:r w:rsidR="005351D4" w:rsidRPr="00A30591">
        <w:rPr>
          <w:rFonts w:ascii="Times New Roman" w:eastAsia="Times New Roman" w:hAnsi="Times New Roman" w:cs="Times New Roman"/>
          <w:sz w:val="28"/>
          <w:szCs w:val="28"/>
          <w:lang w:eastAsia="en-GB"/>
        </w:rPr>
        <w:t>/ Corporate office a</w:t>
      </w:r>
      <w:r w:rsidR="001A1780" w:rsidRPr="00A30591">
        <w:rPr>
          <w:rFonts w:ascii="Times New Roman" w:eastAsia="Times New Roman" w:hAnsi="Times New Roman" w:cs="Times New Roman"/>
          <w:sz w:val="28"/>
          <w:szCs w:val="28"/>
          <w:lang w:eastAsia="en-GB"/>
        </w:rPr>
        <w:t>ddress</w:t>
      </w:r>
      <w:r w:rsidRPr="00A30591">
        <w:rPr>
          <w:rFonts w:ascii="Times New Roman" w:eastAsia="Times New Roman" w:hAnsi="Times New Roman" w:cs="Times New Roman"/>
          <w:sz w:val="28"/>
          <w:szCs w:val="28"/>
          <w:lang w:eastAsia="en-GB"/>
        </w:rPr>
        <w:t xml:space="preserve">, </w:t>
      </w:r>
      <w:r w:rsidR="00164302" w:rsidRPr="00A30591">
        <w:rPr>
          <w:rFonts w:ascii="Times New Roman" w:eastAsia="Times New Roman" w:hAnsi="Times New Roman" w:cs="Times New Roman"/>
          <w:sz w:val="28"/>
          <w:szCs w:val="28"/>
          <w:lang w:eastAsia="en-GB"/>
        </w:rPr>
        <w:t xml:space="preserve">website, </w:t>
      </w:r>
      <w:r w:rsidRPr="00A30591">
        <w:rPr>
          <w:rFonts w:ascii="Times New Roman" w:eastAsia="Times New Roman" w:hAnsi="Times New Roman" w:cs="Times New Roman"/>
          <w:sz w:val="28"/>
          <w:szCs w:val="28"/>
          <w:lang w:eastAsia="en-GB"/>
        </w:rPr>
        <w:t xml:space="preserve">phone, email, PAN, nature of current business, </w:t>
      </w:r>
      <w:r w:rsidR="00C54486" w:rsidRPr="00A30591">
        <w:rPr>
          <w:rFonts w:ascii="Times New Roman" w:eastAsia="Times New Roman" w:hAnsi="Times New Roman" w:cs="Times New Roman"/>
          <w:sz w:val="28"/>
          <w:szCs w:val="28"/>
          <w:lang w:eastAsia="en-GB"/>
        </w:rPr>
        <w:t xml:space="preserve">turnover, net worth, experience </w:t>
      </w:r>
      <w:r w:rsidRPr="00A30591">
        <w:rPr>
          <w:rFonts w:ascii="Times New Roman" w:eastAsia="Times New Roman" w:hAnsi="Times New Roman" w:cs="Times New Roman"/>
          <w:sz w:val="28"/>
          <w:szCs w:val="28"/>
          <w:lang w:eastAsia="en-GB"/>
        </w:rPr>
        <w:t>to be furnished.</w:t>
      </w:r>
    </w:p>
    <w:p w14:paraId="6A0F5AE0" w14:textId="77777777" w:rsidR="00F44585" w:rsidRPr="00A30591" w:rsidRDefault="00F44585" w:rsidP="00F44585">
      <w:pPr>
        <w:pStyle w:val="ListParagraph"/>
        <w:spacing w:line="360" w:lineRule="auto"/>
        <w:ind w:left="993"/>
        <w:jc w:val="both"/>
        <w:rPr>
          <w:rFonts w:ascii="Times New Roman" w:eastAsia="Times New Roman" w:hAnsi="Times New Roman" w:cs="Times New Roman"/>
          <w:lang w:eastAsia="en-GB"/>
        </w:rPr>
      </w:pPr>
    </w:p>
    <w:p w14:paraId="5544B7EF" w14:textId="66DDF425" w:rsidR="004756FB" w:rsidRPr="00A30591" w:rsidRDefault="004756FB" w:rsidP="00F44585">
      <w:pPr>
        <w:pStyle w:val="ListParagraph"/>
        <w:spacing w:line="360" w:lineRule="auto"/>
        <w:ind w:left="993"/>
        <w:jc w:val="both"/>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 xml:space="preserve">Documents to be furnished: </w:t>
      </w:r>
    </w:p>
    <w:p w14:paraId="48513925" w14:textId="7623E103"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CA certified copies of PAN, GST Certificate for applicant </w:t>
      </w:r>
    </w:p>
    <w:p w14:paraId="6F0A1ACD" w14:textId="6EC14C24"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Self-certified copies of brief profile of Chairman, CEO and CXOs</w:t>
      </w:r>
      <w:r w:rsidR="001D12F8" w:rsidRPr="00A30591">
        <w:rPr>
          <w:rFonts w:ascii="Times New Roman" w:eastAsia="Times New Roman" w:hAnsi="Times New Roman" w:cs="Times New Roman"/>
          <w:sz w:val="28"/>
          <w:szCs w:val="28"/>
          <w:lang w:eastAsia="en-GB"/>
        </w:rPr>
        <w:t>, Directors</w:t>
      </w:r>
      <w:r w:rsidRPr="00A30591">
        <w:rPr>
          <w:rFonts w:ascii="Times New Roman" w:eastAsia="Times New Roman" w:hAnsi="Times New Roman" w:cs="Times New Roman"/>
          <w:sz w:val="28"/>
          <w:szCs w:val="28"/>
          <w:lang w:eastAsia="en-GB"/>
        </w:rPr>
        <w:t xml:space="preserve"> and Key Managerial Persons (KMPs)</w:t>
      </w:r>
      <w:r w:rsidR="00B010DF" w:rsidRPr="00A30591">
        <w:rPr>
          <w:rFonts w:ascii="Times New Roman" w:eastAsia="Times New Roman" w:hAnsi="Times New Roman" w:cs="Times New Roman"/>
          <w:sz w:val="28"/>
          <w:szCs w:val="28"/>
          <w:lang w:eastAsia="en-GB"/>
        </w:rPr>
        <w:t>, Key promoters, and Authorised representatives</w:t>
      </w:r>
      <w:r w:rsidR="00833D7C" w:rsidRPr="00A30591">
        <w:rPr>
          <w:rFonts w:ascii="Times New Roman" w:eastAsia="Times New Roman" w:hAnsi="Times New Roman" w:cs="Times New Roman"/>
          <w:sz w:val="28"/>
          <w:szCs w:val="28"/>
          <w:lang w:eastAsia="en-GB"/>
        </w:rPr>
        <w:t xml:space="preserve"> along with their PAN / DIN.</w:t>
      </w:r>
    </w:p>
    <w:p w14:paraId="01CF3CB8" w14:textId="07EF4D3C" w:rsidR="004756FB" w:rsidRPr="00A30591" w:rsidRDefault="004756FB" w:rsidP="00CC5B2C">
      <w:pPr>
        <w:pStyle w:val="ListParagraph"/>
        <w:numPr>
          <w:ilvl w:val="0"/>
          <w:numId w:val="20"/>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CA certified copies of Annual Reports including Annual Financial Reports along with schedules for 3 years. Most recent reports to be provided.  </w:t>
      </w:r>
    </w:p>
    <w:p w14:paraId="21D5E8D4" w14:textId="77777777" w:rsidR="004756FB" w:rsidRPr="00A30591" w:rsidRDefault="004756FB" w:rsidP="004756FB">
      <w:pPr>
        <w:spacing w:line="360" w:lineRule="auto"/>
        <w:ind w:left="1134"/>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0D54650C" w14:textId="77777777" w:rsidR="00287D5F" w:rsidRPr="00A30591" w:rsidRDefault="004756FB" w:rsidP="00CC5B2C">
      <w:pPr>
        <w:pStyle w:val="ListParagraph"/>
        <w:numPr>
          <w:ilvl w:val="1"/>
          <w:numId w:val="37"/>
        </w:numPr>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Credit History: </w:t>
      </w:r>
      <w:r w:rsidRPr="00A30591">
        <w:rPr>
          <w:rFonts w:ascii="Times New Roman" w:eastAsia="Times New Roman" w:hAnsi="Times New Roman" w:cs="Times New Roman"/>
          <w:sz w:val="28"/>
          <w:szCs w:val="28"/>
          <w:lang w:eastAsia="en-GB"/>
        </w:rPr>
        <w:t xml:space="preserve">Please provide details of presence </w:t>
      </w:r>
      <w:r w:rsidR="00251A25" w:rsidRPr="00A30591">
        <w:rPr>
          <w:rFonts w:ascii="Times New Roman" w:eastAsia="Times New Roman" w:hAnsi="Times New Roman" w:cs="Times New Roman"/>
          <w:sz w:val="28"/>
          <w:szCs w:val="28"/>
          <w:lang w:eastAsia="en-GB"/>
        </w:rPr>
        <w:t xml:space="preserve">of Applicant / Non-Independent Directors / Promoters </w:t>
      </w:r>
      <w:r w:rsidRPr="00A30591">
        <w:rPr>
          <w:rFonts w:ascii="Times New Roman" w:eastAsia="Times New Roman" w:hAnsi="Times New Roman" w:cs="Times New Roman"/>
          <w:sz w:val="28"/>
          <w:szCs w:val="28"/>
          <w:lang w:eastAsia="en-GB"/>
        </w:rPr>
        <w:t xml:space="preserve">in </w:t>
      </w:r>
      <w:r w:rsidR="002D7D2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w:t>
      </w:r>
      <w:r w:rsidR="002D7D29" w:rsidRPr="00A30591">
        <w:rPr>
          <w:rFonts w:ascii="Times New Roman" w:eastAsia="Times New Roman" w:hAnsi="Times New Roman" w:cs="Times New Roman"/>
          <w:sz w:val="28"/>
          <w:szCs w:val="28"/>
          <w:lang w:eastAsia="en-GB"/>
        </w:rPr>
        <w:t xml:space="preserve">RBI’s </w:t>
      </w:r>
      <w:r w:rsidRPr="00A30591">
        <w:rPr>
          <w:rFonts w:ascii="Times New Roman" w:eastAsia="Times New Roman" w:hAnsi="Times New Roman" w:cs="Times New Roman"/>
          <w:sz w:val="28"/>
          <w:szCs w:val="28"/>
          <w:lang w:eastAsia="en-GB"/>
        </w:rPr>
        <w:t>Defaulter and Wilful Defaulter Lists, SEBI Debarred List, and CIBIL Score</w:t>
      </w:r>
      <w:r w:rsidR="002D7D29" w:rsidRPr="00A30591">
        <w:rPr>
          <w:rFonts w:ascii="Times New Roman" w:eastAsia="Times New Roman" w:hAnsi="Times New Roman" w:cs="Times New Roman"/>
          <w:sz w:val="28"/>
          <w:szCs w:val="28"/>
          <w:lang w:eastAsia="en-GB"/>
        </w:rPr>
        <w:t>.</w:t>
      </w:r>
    </w:p>
    <w:p w14:paraId="3727F307" w14:textId="77777777" w:rsidR="00287D5F" w:rsidRPr="00A30591" w:rsidRDefault="00287D5F" w:rsidP="00287D5F">
      <w:pPr>
        <w:pStyle w:val="ListParagraph"/>
        <w:rPr>
          <w:rFonts w:ascii="Times New Roman" w:eastAsia="Times New Roman" w:hAnsi="Times New Roman" w:cs="Times New Roman"/>
          <w:i/>
          <w:iCs/>
          <w:sz w:val="28"/>
          <w:szCs w:val="28"/>
          <w:lang w:eastAsia="en-GB"/>
        </w:rPr>
      </w:pPr>
    </w:p>
    <w:p w14:paraId="7C7B8228" w14:textId="79B5310F" w:rsidR="004756FB" w:rsidRPr="00A30591" w:rsidRDefault="004756FB" w:rsidP="00287D5F">
      <w:pPr>
        <w:pStyle w:val="ListParagraph"/>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Certificate from Company Secretary/ Board of Directors</w:t>
      </w:r>
    </w:p>
    <w:p w14:paraId="293D36F0"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66DB6387" w14:textId="0D7CF17D" w:rsidR="004756FB" w:rsidRPr="00A30591" w:rsidRDefault="004756FB" w:rsidP="00CC5B2C">
      <w:pPr>
        <w:pStyle w:val="ListParagraph"/>
        <w:numPr>
          <w:ilvl w:val="1"/>
          <w:numId w:val="37"/>
        </w:numPr>
        <w:spacing w:line="360" w:lineRule="auto"/>
        <w:ind w:left="993"/>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Financial Details (self-certified):</w:t>
      </w:r>
    </w:p>
    <w:p w14:paraId="09861CAB" w14:textId="3C802F4A" w:rsidR="004756FB" w:rsidRPr="00A30591" w:rsidRDefault="00265C51"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Revenue (INR crore</w:t>
      </w:r>
      <w:r w:rsidR="004756FB" w:rsidRPr="00A30591">
        <w:rPr>
          <w:rFonts w:ascii="Times New Roman" w:eastAsia="Times New Roman" w:hAnsi="Times New Roman" w:cs="Times New Roman"/>
          <w:sz w:val="28"/>
          <w:szCs w:val="28"/>
          <w:lang w:eastAsia="en-GB"/>
        </w:rPr>
        <w:t>) –</w:t>
      </w:r>
      <w:r w:rsidR="009C4111" w:rsidRPr="00A30591">
        <w:rPr>
          <w:rFonts w:ascii="Times New Roman" w:eastAsia="Times New Roman" w:hAnsi="Times New Roman" w:cs="Times New Roman"/>
          <w:sz w:val="28"/>
          <w:szCs w:val="28"/>
          <w:lang w:eastAsia="en-GB"/>
        </w:rPr>
        <w:t xml:space="preserve"> </w:t>
      </w:r>
      <w:r w:rsidR="005A4341" w:rsidRPr="00A30591">
        <w:rPr>
          <w:rFonts w:ascii="Times New Roman" w:eastAsia="Times New Roman" w:hAnsi="Times New Roman" w:cs="Times New Roman"/>
          <w:sz w:val="28"/>
          <w:szCs w:val="28"/>
          <w:lang w:eastAsia="en-GB"/>
        </w:rPr>
        <w:t xml:space="preserve">Total and </w:t>
      </w:r>
      <w:r w:rsidR="009C4111" w:rsidRPr="00A30591">
        <w:rPr>
          <w:rFonts w:ascii="Times New Roman" w:eastAsia="Times New Roman" w:hAnsi="Times New Roman" w:cs="Times New Roman"/>
          <w:sz w:val="28"/>
          <w:szCs w:val="28"/>
          <w:lang w:eastAsia="en-GB"/>
        </w:rPr>
        <w:t>Eligible Goods –</w:t>
      </w:r>
      <w:r w:rsidR="004756FB" w:rsidRPr="00A30591">
        <w:rPr>
          <w:rFonts w:ascii="Times New Roman" w:eastAsia="Times New Roman" w:hAnsi="Times New Roman" w:cs="Times New Roman"/>
          <w:sz w:val="28"/>
          <w:szCs w:val="28"/>
          <w:lang w:eastAsia="en-GB"/>
        </w:rPr>
        <w:t xml:space="preserve"> Manufacturing, split by Exports and Domestic Sale (last 3 years)</w:t>
      </w:r>
    </w:p>
    <w:p w14:paraId="790691CD" w14:textId="1FB9DA1D" w:rsidR="004756FB" w:rsidRPr="00A30591" w:rsidRDefault="004756FB"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Profit before Tax (PBT) a</w:t>
      </w:r>
      <w:r w:rsidR="00265C51" w:rsidRPr="00A30591">
        <w:rPr>
          <w:rFonts w:ascii="Times New Roman" w:eastAsia="Times New Roman" w:hAnsi="Times New Roman" w:cs="Times New Roman"/>
          <w:sz w:val="28"/>
          <w:szCs w:val="28"/>
          <w:lang w:eastAsia="en-GB"/>
        </w:rPr>
        <w:t>nd Profit after Tax (PAT) (INR crore</w:t>
      </w:r>
      <w:r w:rsidRPr="00A30591">
        <w:rPr>
          <w:rFonts w:ascii="Times New Roman" w:eastAsia="Times New Roman" w:hAnsi="Times New Roman" w:cs="Times New Roman"/>
          <w:sz w:val="28"/>
          <w:szCs w:val="28"/>
          <w:lang w:eastAsia="en-GB"/>
        </w:rPr>
        <w:t>) –(last 3 years)</w:t>
      </w:r>
    </w:p>
    <w:p w14:paraId="0C1462D5" w14:textId="2F6F02F6" w:rsidR="004756FB" w:rsidRPr="00A30591" w:rsidRDefault="004756FB" w:rsidP="00CC5B2C">
      <w:pPr>
        <w:pStyle w:val="ListParagraph"/>
        <w:numPr>
          <w:ilvl w:val="0"/>
          <w:numId w:val="2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Details of Funds - Received from government / owners or other financing agencies, multi-lateral agencies / other institutions to fund expansion (last 3 years). Equity and debt to be shown separately.</w:t>
      </w:r>
    </w:p>
    <w:p w14:paraId="7E7EC173" w14:textId="77777777" w:rsidR="00DA6FF7" w:rsidRPr="00A30591" w:rsidRDefault="00DA6FF7" w:rsidP="00DA6FF7">
      <w:pPr>
        <w:pStyle w:val="ListParagraph"/>
        <w:spacing w:line="360" w:lineRule="auto"/>
        <w:ind w:left="1713"/>
        <w:jc w:val="both"/>
        <w:rPr>
          <w:rFonts w:ascii="Times New Roman" w:eastAsia="Times New Roman" w:hAnsi="Times New Roman" w:cs="Times New Roman"/>
          <w:lang w:eastAsia="en-GB"/>
        </w:rPr>
      </w:pPr>
    </w:p>
    <w:p w14:paraId="5DB2E3B1" w14:textId="77777777" w:rsidR="002A31B8" w:rsidRPr="00A30591" w:rsidRDefault="004756FB" w:rsidP="00CC5B2C">
      <w:pPr>
        <w:pStyle w:val="ListParagraph"/>
        <w:numPr>
          <w:ilvl w:val="0"/>
          <w:numId w:val="35"/>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Section II – Proposal</w:t>
      </w:r>
    </w:p>
    <w:p w14:paraId="54B90310" w14:textId="77777777" w:rsidR="002A31B8" w:rsidRPr="00A30591" w:rsidRDefault="002A31B8" w:rsidP="002A31B8">
      <w:pPr>
        <w:pStyle w:val="ListParagraph"/>
        <w:spacing w:line="360" w:lineRule="auto"/>
        <w:ind w:left="1020"/>
        <w:jc w:val="both"/>
        <w:rPr>
          <w:rFonts w:ascii="Times New Roman" w:eastAsia="Times New Roman" w:hAnsi="Times New Roman" w:cs="Times New Roman"/>
          <w:lang w:eastAsia="en-GB"/>
        </w:rPr>
      </w:pPr>
    </w:p>
    <w:p w14:paraId="5E784A93" w14:textId="5E28FB6D" w:rsidR="002A31B8" w:rsidRPr="00A30591" w:rsidRDefault="00B010DF" w:rsidP="00B010DF">
      <w:pPr>
        <w:pStyle w:val="ListParagraph"/>
        <w:numPr>
          <w:ilvl w:val="1"/>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Goods eligible for Incentive under SPECS</w:t>
      </w:r>
    </w:p>
    <w:p w14:paraId="56080A03" w14:textId="77777777" w:rsidR="002A31B8" w:rsidRPr="00A30591" w:rsidRDefault="002A31B8" w:rsidP="002A31B8">
      <w:pPr>
        <w:pStyle w:val="ListParagraph"/>
        <w:spacing w:line="360" w:lineRule="auto"/>
        <w:ind w:left="1020"/>
        <w:jc w:val="both"/>
        <w:rPr>
          <w:rFonts w:ascii="Times New Roman" w:eastAsia="Times New Roman" w:hAnsi="Times New Roman" w:cs="Times New Roman"/>
          <w:lang w:eastAsia="en-GB"/>
        </w:rPr>
      </w:pPr>
    </w:p>
    <w:p w14:paraId="0540DC8C" w14:textId="47D1C890" w:rsidR="004756FB" w:rsidRPr="00A30591" w:rsidRDefault="004756FB" w:rsidP="00CC5B2C">
      <w:pPr>
        <w:pStyle w:val="ListParagraph"/>
        <w:numPr>
          <w:ilvl w:val="1"/>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Projections (self-certified):</w:t>
      </w:r>
    </w:p>
    <w:p w14:paraId="1EAA8E16" w14:textId="32B673A5" w:rsidR="004756FB" w:rsidRPr="00A30591" w:rsidRDefault="00852350" w:rsidP="001F5EC3">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Forecasted </w:t>
      </w:r>
      <w:r w:rsidR="004756FB" w:rsidRPr="00A30591">
        <w:rPr>
          <w:rFonts w:ascii="Times New Roman" w:eastAsia="Times New Roman" w:hAnsi="Times New Roman" w:cs="Times New Roman"/>
          <w:sz w:val="28"/>
          <w:szCs w:val="28"/>
          <w:lang w:eastAsia="en-GB"/>
        </w:rPr>
        <w:t>Revenue (</w:t>
      </w:r>
      <w:r w:rsidR="005A4341" w:rsidRPr="00A30591">
        <w:rPr>
          <w:rFonts w:ascii="Times New Roman" w:eastAsia="Times New Roman" w:hAnsi="Times New Roman" w:cs="Times New Roman"/>
          <w:sz w:val="28"/>
          <w:szCs w:val="28"/>
          <w:lang w:eastAsia="en-GB"/>
        </w:rPr>
        <w:t xml:space="preserve">Total and </w:t>
      </w:r>
      <w:r w:rsidR="00D67A84" w:rsidRPr="00A30591">
        <w:rPr>
          <w:rFonts w:ascii="Times New Roman" w:eastAsia="Times New Roman" w:hAnsi="Times New Roman" w:cs="Times New Roman"/>
          <w:sz w:val="28"/>
          <w:szCs w:val="28"/>
          <w:lang w:eastAsia="en-GB"/>
        </w:rPr>
        <w:t>Eligible goods</w:t>
      </w:r>
      <w:r w:rsidR="004756FB" w:rsidRPr="00A30591">
        <w:rPr>
          <w:rFonts w:ascii="Times New Roman" w:eastAsia="Times New Roman" w:hAnsi="Times New Roman" w:cs="Times New Roman"/>
          <w:sz w:val="28"/>
          <w:szCs w:val="28"/>
          <w:lang w:eastAsia="en-GB"/>
        </w:rPr>
        <w:t xml:space="preserve">) – </w:t>
      </w:r>
      <w:r w:rsidR="005A4341" w:rsidRPr="00A30591">
        <w:rPr>
          <w:rFonts w:ascii="Times New Roman" w:eastAsia="Times New Roman" w:hAnsi="Times New Roman" w:cs="Times New Roman"/>
          <w:sz w:val="28"/>
          <w:szCs w:val="28"/>
          <w:lang w:eastAsia="en-GB"/>
        </w:rPr>
        <w:t xml:space="preserve">Manufacturing, split by Exports and Domestic Sale </w:t>
      </w:r>
      <w:r w:rsidR="004756FB" w:rsidRPr="00A30591">
        <w:rPr>
          <w:rFonts w:ascii="Times New Roman" w:eastAsia="Times New Roman" w:hAnsi="Times New Roman" w:cs="Times New Roman"/>
          <w:sz w:val="28"/>
          <w:szCs w:val="28"/>
          <w:lang w:eastAsia="en-GB"/>
        </w:rPr>
        <w:t>(next 5 years)</w:t>
      </w:r>
    </w:p>
    <w:p w14:paraId="1019A368" w14:textId="5B5E8C38" w:rsidR="004756FB" w:rsidRPr="00A30591" w:rsidRDefault="004756FB" w:rsidP="00CC5B2C">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Proposed Plan for Value Addition (next 5 years)</w:t>
      </w:r>
      <w:r w:rsidR="005258ED" w:rsidRPr="00A30591">
        <w:rPr>
          <w:rStyle w:val="FootnoteReference"/>
          <w:rFonts w:ascii="Times New Roman" w:eastAsia="Times New Roman" w:hAnsi="Times New Roman" w:cs="Times New Roman"/>
          <w:sz w:val="28"/>
          <w:szCs w:val="28"/>
          <w:lang w:eastAsia="en-GB"/>
        </w:rPr>
        <w:footnoteReference w:id="1"/>
      </w:r>
    </w:p>
    <w:p w14:paraId="58F56FC1" w14:textId="5E91ECFE" w:rsidR="004756FB" w:rsidRPr="00A30591" w:rsidRDefault="004756FB" w:rsidP="00CC5B2C">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Proposed P</w:t>
      </w:r>
      <w:r w:rsidR="00C54486" w:rsidRPr="00A30591">
        <w:rPr>
          <w:rFonts w:ascii="Times New Roman" w:eastAsia="Times New Roman" w:hAnsi="Times New Roman" w:cs="Times New Roman"/>
          <w:sz w:val="28"/>
          <w:szCs w:val="28"/>
          <w:lang w:eastAsia="en-GB"/>
        </w:rPr>
        <w:t xml:space="preserve">lan for Employment Generation </w:t>
      </w:r>
      <w:r w:rsidRPr="00A30591">
        <w:rPr>
          <w:rFonts w:ascii="Times New Roman" w:eastAsia="Times New Roman" w:hAnsi="Times New Roman" w:cs="Times New Roman"/>
          <w:sz w:val="28"/>
          <w:szCs w:val="28"/>
          <w:lang w:eastAsia="en-GB"/>
        </w:rPr>
        <w:t>(next 5 years)</w:t>
      </w:r>
    </w:p>
    <w:p w14:paraId="647498C0" w14:textId="77777777" w:rsidR="00265C51" w:rsidRPr="00A30591" w:rsidRDefault="00265C51" w:rsidP="00265C51">
      <w:pPr>
        <w:pStyle w:val="ListParagraph"/>
        <w:numPr>
          <w:ilvl w:val="0"/>
          <w:numId w:val="2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Forecasted Returns (next 5 years) – ROI and breakeven estimates with and without government support </w:t>
      </w:r>
    </w:p>
    <w:p w14:paraId="0C37184E" w14:textId="77777777" w:rsidR="004756FB" w:rsidRPr="00A30591" w:rsidRDefault="004756FB" w:rsidP="005258ED">
      <w:pPr>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38AC11B2" w14:textId="258A52A1" w:rsidR="004756FB" w:rsidRPr="00A30591" w:rsidRDefault="004B66D9" w:rsidP="00CC5B2C">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Size of Investment (INR c</w:t>
      </w:r>
      <w:r w:rsidR="004756FB" w:rsidRPr="00A30591">
        <w:rPr>
          <w:rFonts w:ascii="Times New Roman" w:eastAsia="Times New Roman" w:hAnsi="Times New Roman" w:cs="Times New Roman"/>
          <w:b/>
          <w:bCs/>
          <w:sz w:val="28"/>
          <w:szCs w:val="28"/>
          <w:lang w:eastAsia="en-GB"/>
        </w:rPr>
        <w:t>r</w:t>
      </w:r>
      <w:r w:rsidRPr="00A30591">
        <w:rPr>
          <w:rFonts w:ascii="Times New Roman" w:eastAsia="Times New Roman" w:hAnsi="Times New Roman" w:cs="Times New Roman"/>
          <w:b/>
          <w:bCs/>
          <w:sz w:val="28"/>
          <w:szCs w:val="28"/>
          <w:lang w:eastAsia="en-GB"/>
        </w:rPr>
        <w:t>ore</w:t>
      </w:r>
      <w:r w:rsidR="004756FB" w:rsidRPr="00A30591">
        <w:rPr>
          <w:rFonts w:ascii="Times New Roman" w:eastAsia="Times New Roman" w:hAnsi="Times New Roman" w:cs="Times New Roman"/>
          <w:b/>
          <w:bCs/>
          <w:sz w:val="28"/>
          <w:szCs w:val="28"/>
          <w:lang w:eastAsia="en-GB"/>
        </w:rPr>
        <w:t xml:space="preserve">) </w:t>
      </w:r>
    </w:p>
    <w:p w14:paraId="3C2FBDB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0E8D1BF3" w14:textId="77777777" w:rsidR="004756FB" w:rsidRPr="00A30591" w:rsidRDefault="004756FB" w:rsidP="004756FB">
      <w:p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Size of the investment must include the capital expenditure expected to be incurred in next 5 years. The following details should be furnished:</w:t>
      </w:r>
    </w:p>
    <w:p w14:paraId="5675FB4A"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073620B3" w14:textId="553D3459" w:rsidR="004756FB" w:rsidRPr="00A30591" w:rsidRDefault="004756FB" w:rsidP="00CC5B2C">
      <w:pPr>
        <w:pStyle w:val="ListParagraph"/>
        <w:numPr>
          <w:ilvl w:val="0"/>
          <w:numId w:val="24"/>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Details of Investment – Existing and Proposed</w:t>
      </w:r>
    </w:p>
    <w:p w14:paraId="42912C33" w14:textId="510F7CF7" w:rsidR="004756FB" w:rsidRPr="00A30591" w:rsidRDefault="004756FB" w:rsidP="00CC5B2C">
      <w:pPr>
        <w:pStyle w:val="ListParagraph"/>
        <w:numPr>
          <w:ilvl w:val="0"/>
          <w:numId w:val="24"/>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Sources of Funding (internal accruals, equity, government assistance, term debt and working capital loans etc.) </w:t>
      </w:r>
    </w:p>
    <w:p w14:paraId="7EB432B4" w14:textId="77777777" w:rsidR="005258ED" w:rsidRPr="00A30591" w:rsidRDefault="005258ED" w:rsidP="005258ED">
      <w:pPr>
        <w:pStyle w:val="ListParagraph"/>
        <w:spacing w:line="360" w:lineRule="auto"/>
        <w:ind w:left="1020"/>
        <w:jc w:val="both"/>
        <w:rPr>
          <w:rFonts w:ascii="Calibri" w:eastAsia="Times New Roman" w:hAnsi="Calibri" w:cs="Calibri"/>
          <w:sz w:val="22"/>
          <w:szCs w:val="22"/>
          <w:lang w:eastAsia="en-GB"/>
        </w:rPr>
      </w:pPr>
    </w:p>
    <w:p w14:paraId="2CA6527E" w14:textId="77777777" w:rsidR="005563F0" w:rsidRPr="00A30591" w:rsidRDefault="005563F0" w:rsidP="005563F0">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Financial Closure Details</w:t>
      </w:r>
    </w:p>
    <w:p w14:paraId="03B77595" w14:textId="77777777" w:rsidR="005563F0" w:rsidRPr="00A30591" w:rsidRDefault="005563F0" w:rsidP="005563F0">
      <w:pPr>
        <w:pStyle w:val="ListParagraph"/>
        <w:spacing w:line="360" w:lineRule="auto"/>
        <w:ind w:left="1020"/>
        <w:jc w:val="both"/>
        <w:rPr>
          <w:rFonts w:ascii="Calibri" w:eastAsia="Times New Roman" w:hAnsi="Calibri" w:cs="Calibri"/>
          <w:sz w:val="22"/>
          <w:szCs w:val="22"/>
          <w:lang w:eastAsia="en-GB"/>
        </w:rPr>
      </w:pPr>
    </w:p>
    <w:p w14:paraId="0B4FFAF3" w14:textId="77777777" w:rsidR="005258ED" w:rsidRPr="00A30591" w:rsidRDefault="005563F0"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Details of Financial Closure achieved: Debt, Equity, Unsecured Loans, Promoters contribution, Banks and Financial Institutions (FIs) providing debt and equity. </w:t>
      </w:r>
      <w:r w:rsidR="005258ED" w:rsidRPr="00A30591">
        <w:rPr>
          <w:rFonts w:ascii="Times New Roman" w:eastAsia="Times New Roman" w:hAnsi="Times New Roman" w:cs="Times New Roman"/>
          <w:sz w:val="28"/>
          <w:szCs w:val="28"/>
          <w:lang w:eastAsia="en-GB"/>
        </w:rPr>
        <w:t xml:space="preserve"> </w:t>
      </w:r>
    </w:p>
    <w:p w14:paraId="563DB302" w14:textId="77777777" w:rsidR="005258ED" w:rsidRPr="00A30591" w:rsidRDefault="005258ED"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Contact details of all fund providers providing debt / equity / unsecured loans. Details should include name, official designation, address, email, telephone/ fax numbers. </w:t>
      </w:r>
    </w:p>
    <w:p w14:paraId="50D7D98A" w14:textId="165AEF28" w:rsidR="005563F0" w:rsidRPr="00A30591" w:rsidRDefault="005563F0" w:rsidP="005258ED">
      <w:pPr>
        <w:pStyle w:val="ListParagraph"/>
        <w:numPr>
          <w:ilvl w:val="2"/>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Contact details of all fund providers providing debt / equity / unsecured loans. Details should include name, official designation, address, email, telephone/ fax numbers. </w:t>
      </w:r>
    </w:p>
    <w:p w14:paraId="03C17447" w14:textId="77777777" w:rsidR="005563F0" w:rsidRPr="00A30591" w:rsidRDefault="005563F0" w:rsidP="005563F0">
      <w:pPr>
        <w:spacing w:line="360" w:lineRule="auto"/>
        <w:ind w:left="1224"/>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2F9685E9" w14:textId="77777777" w:rsidR="005563F0" w:rsidRPr="00A30591" w:rsidRDefault="005563F0" w:rsidP="005563F0">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p>
    <w:p w14:paraId="3C9C0560"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Copy of the Bank / FI appraisal note / report, if available.</w:t>
      </w:r>
    </w:p>
    <w:p w14:paraId="48870386"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Company Secretary certified copy of the Sanction letter and the Term Loan Agreement for Debt.</w:t>
      </w:r>
    </w:p>
    <w:p w14:paraId="7E9F08BD"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Company Secretary certified copy of Board Resolution for equity / unsecured loans for companies or equivalent for other legal entities / Proof of equity / unsecured loans having been brought in.  </w:t>
      </w:r>
    </w:p>
    <w:p w14:paraId="361F2B6E" w14:textId="77777777" w:rsidR="005563F0" w:rsidRPr="00A30591" w:rsidRDefault="005563F0" w:rsidP="005563F0">
      <w:pPr>
        <w:pStyle w:val="ListParagraph"/>
        <w:numPr>
          <w:ilvl w:val="0"/>
          <w:numId w:val="41"/>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Proof of equity / unsecured loans brought in as per project schedule. In case of Term loans, as per the term loan agreement.</w:t>
      </w:r>
    </w:p>
    <w:p w14:paraId="1F3DA7B0" w14:textId="77777777" w:rsidR="00C54486" w:rsidRPr="00A30591" w:rsidRDefault="00C54486" w:rsidP="00C54486">
      <w:pPr>
        <w:pStyle w:val="ListParagraph"/>
        <w:spacing w:line="360" w:lineRule="auto"/>
        <w:ind w:left="1440"/>
        <w:jc w:val="both"/>
        <w:rPr>
          <w:rFonts w:ascii="Calibri" w:eastAsia="Times New Roman" w:hAnsi="Calibri" w:cs="Calibri"/>
          <w:sz w:val="22"/>
          <w:szCs w:val="22"/>
          <w:lang w:eastAsia="en-GB"/>
        </w:rPr>
      </w:pPr>
    </w:p>
    <w:p w14:paraId="53505530" w14:textId="77777777" w:rsidR="005563F0" w:rsidRPr="00A30591" w:rsidRDefault="005563F0" w:rsidP="005563F0">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Operations and Facilities Analysis </w:t>
      </w:r>
    </w:p>
    <w:p w14:paraId="4BE0E981" w14:textId="77777777" w:rsidR="005563F0" w:rsidRPr="00A30591" w:rsidRDefault="005563F0" w:rsidP="005563F0">
      <w:pPr>
        <w:spacing w:line="360" w:lineRule="auto"/>
        <w:ind w:left="56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0E6AD641" w14:textId="77777777" w:rsidR="005563F0" w:rsidRPr="00A30591" w:rsidRDefault="005563F0" w:rsidP="005563F0">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following need to be described in detail: Location proposed (State, District) (in case the location has not been confirmed, mention the options being considered and the level of readiness of the sites under consideration).  </w:t>
      </w:r>
    </w:p>
    <w:p w14:paraId="01503B1A" w14:textId="77777777" w:rsidR="005351D4" w:rsidRPr="00A30591" w:rsidRDefault="005351D4" w:rsidP="005563F0">
      <w:pPr>
        <w:spacing w:line="360" w:lineRule="auto"/>
        <w:jc w:val="both"/>
        <w:rPr>
          <w:rFonts w:ascii="Times New Roman" w:eastAsia="Times New Roman" w:hAnsi="Times New Roman" w:cs="Times New Roman"/>
          <w:sz w:val="28"/>
          <w:szCs w:val="28"/>
          <w:lang w:eastAsia="en-GB"/>
        </w:rPr>
      </w:pPr>
    </w:p>
    <w:p w14:paraId="33AA2DAB"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Location</w:t>
      </w:r>
    </w:p>
    <w:p w14:paraId="22A6B97D"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Planned building size and infrastructure requirements </w:t>
      </w:r>
    </w:p>
    <w:p w14:paraId="7126A502"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Project plan with implementation schedule and key milestones including proposed date of commencement of commercial operations </w:t>
      </w:r>
    </w:p>
    <w:p w14:paraId="72952B32" w14:textId="77777777" w:rsidR="005563F0" w:rsidRPr="00A30591" w:rsidRDefault="005563F0" w:rsidP="005563F0">
      <w:pPr>
        <w:pStyle w:val="ListParagraph"/>
        <w:numPr>
          <w:ilvl w:val="0"/>
          <w:numId w:val="40"/>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Proposed production capacity </w:t>
      </w:r>
    </w:p>
    <w:p w14:paraId="5FA7058A" w14:textId="77777777" w:rsidR="005563F0" w:rsidRPr="00A30591" w:rsidRDefault="005563F0" w:rsidP="005563F0">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p>
    <w:p w14:paraId="7FB2950E" w14:textId="18FAC270" w:rsidR="004756FB" w:rsidRPr="00A30591" w:rsidRDefault="004756FB" w:rsidP="00CC5B2C">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Market Research on Product Feasibility</w:t>
      </w:r>
    </w:p>
    <w:p w14:paraId="010D3353"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428FB34" w14:textId="00740A35" w:rsidR="004756FB" w:rsidRPr="00A30591" w:rsidRDefault="004756FB" w:rsidP="002D7D29">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Summary of results of </w:t>
      </w:r>
      <w:r w:rsidR="00852350" w:rsidRPr="00A30591">
        <w:rPr>
          <w:rFonts w:ascii="Times New Roman" w:eastAsia="Times New Roman" w:hAnsi="Times New Roman" w:cs="Times New Roman"/>
          <w:sz w:val="28"/>
          <w:szCs w:val="28"/>
          <w:lang w:eastAsia="en-GB"/>
        </w:rPr>
        <w:t>market research</w:t>
      </w:r>
      <w:r w:rsidRPr="00A30591">
        <w:rPr>
          <w:rFonts w:ascii="Times New Roman" w:eastAsia="Times New Roman" w:hAnsi="Times New Roman" w:cs="Times New Roman"/>
          <w:sz w:val="28"/>
          <w:szCs w:val="28"/>
          <w:lang w:eastAsia="en-GB"/>
        </w:rPr>
        <w:t xml:space="preserve"> conducted for the project, if any (technology and market) and proposed product and market focus. </w:t>
      </w:r>
    </w:p>
    <w:p w14:paraId="7D4182E4" w14:textId="77777777" w:rsidR="00915EA4" w:rsidRPr="00A30591" w:rsidRDefault="00915EA4" w:rsidP="002D7D29">
      <w:pPr>
        <w:spacing w:line="360" w:lineRule="auto"/>
        <w:jc w:val="both"/>
        <w:rPr>
          <w:rFonts w:ascii="Times New Roman" w:eastAsia="Times New Roman" w:hAnsi="Times New Roman" w:cs="Times New Roman"/>
          <w:lang w:eastAsia="en-GB"/>
        </w:rPr>
      </w:pPr>
    </w:p>
    <w:p w14:paraId="7339D5FA" w14:textId="0E16B23E" w:rsidR="004756FB" w:rsidRPr="00A30591" w:rsidRDefault="004756FB" w:rsidP="002D7D29">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Documents to be furnished: </w:t>
      </w:r>
      <w:r w:rsidRPr="00A30591">
        <w:rPr>
          <w:rFonts w:ascii="Times New Roman" w:eastAsia="Times New Roman" w:hAnsi="Times New Roman" w:cs="Times New Roman"/>
          <w:sz w:val="28"/>
          <w:szCs w:val="28"/>
          <w:lang w:eastAsia="en-GB"/>
        </w:rPr>
        <w:t xml:space="preserve">Please attach copies of </w:t>
      </w:r>
      <w:r w:rsidR="00852350" w:rsidRPr="00A30591">
        <w:rPr>
          <w:rFonts w:ascii="Times New Roman" w:eastAsia="Times New Roman" w:hAnsi="Times New Roman" w:cs="Times New Roman"/>
          <w:sz w:val="28"/>
          <w:szCs w:val="28"/>
          <w:lang w:eastAsia="en-GB"/>
        </w:rPr>
        <w:t>market research</w:t>
      </w:r>
      <w:r w:rsidRPr="00A30591">
        <w:rPr>
          <w:rFonts w:ascii="Times New Roman" w:eastAsia="Times New Roman" w:hAnsi="Times New Roman" w:cs="Times New Roman"/>
          <w:sz w:val="28"/>
          <w:szCs w:val="28"/>
          <w:lang w:eastAsia="en-GB"/>
        </w:rPr>
        <w:t xml:space="preserve"> referred to in this section </w:t>
      </w:r>
    </w:p>
    <w:p w14:paraId="3A5D0C4D" w14:textId="1B56D57E" w:rsidR="004756FB" w:rsidRPr="00A30591" w:rsidRDefault="004756FB" w:rsidP="00C54486">
      <w:pPr>
        <w:spacing w:line="360" w:lineRule="auto"/>
        <w:ind w:left="72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r w:rsidRPr="00A30591">
        <w:rPr>
          <w:rFonts w:ascii="Calibri" w:eastAsia="Times New Roman" w:hAnsi="Calibri" w:cs="Calibri"/>
          <w:sz w:val="22"/>
          <w:szCs w:val="22"/>
          <w:lang w:eastAsia="en-GB"/>
        </w:rPr>
        <w:t> </w:t>
      </w:r>
    </w:p>
    <w:p w14:paraId="1EADAB49" w14:textId="74877D05" w:rsidR="004756FB" w:rsidRPr="00A30591" w:rsidRDefault="004756FB" w:rsidP="00CC5B2C">
      <w:pPr>
        <w:pStyle w:val="ListParagraph"/>
        <w:numPr>
          <w:ilvl w:val="1"/>
          <w:numId w:val="38"/>
        </w:numPr>
        <w:spacing w:line="360" w:lineRule="auto"/>
        <w:jc w:val="both"/>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t>Regulatory Treatment</w:t>
      </w:r>
    </w:p>
    <w:p w14:paraId="3E704803" w14:textId="77777777" w:rsidR="00DA6C9E" w:rsidRPr="00A30591" w:rsidRDefault="00DA6C9E" w:rsidP="00DA6C9E">
      <w:pPr>
        <w:pStyle w:val="ListParagraph"/>
        <w:spacing w:line="360" w:lineRule="auto"/>
        <w:ind w:left="1020"/>
        <w:jc w:val="both"/>
        <w:rPr>
          <w:rFonts w:ascii="Calibri" w:eastAsia="Times New Roman" w:hAnsi="Calibri" w:cs="Calibri"/>
          <w:sz w:val="22"/>
          <w:szCs w:val="22"/>
          <w:lang w:eastAsia="en-GB"/>
        </w:rPr>
      </w:pPr>
    </w:p>
    <w:p w14:paraId="0790C3AC" w14:textId="4FAA09DA" w:rsidR="004756FB" w:rsidRPr="00A30591" w:rsidRDefault="004756FB" w:rsidP="00CC5B2C">
      <w:pPr>
        <w:pStyle w:val="ListParagraph"/>
        <w:numPr>
          <w:ilvl w:val="0"/>
          <w:numId w:val="4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Provide information on Licenses, permits and third-party approvals necessary to execute the project </w:t>
      </w:r>
    </w:p>
    <w:p w14:paraId="57AF6125" w14:textId="38E9CE95" w:rsidR="004756FB" w:rsidRPr="00A30591" w:rsidRDefault="004756FB" w:rsidP="00CC5B2C">
      <w:pPr>
        <w:pStyle w:val="ListParagraph"/>
        <w:numPr>
          <w:ilvl w:val="0"/>
          <w:numId w:val="42"/>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Proposed process and timelines for obtaining clearances</w:t>
      </w:r>
    </w:p>
    <w:p w14:paraId="7E2EA31A" w14:textId="77777777" w:rsidR="004756FB" w:rsidRPr="00A30591" w:rsidRDefault="004756FB" w:rsidP="004756FB">
      <w:pPr>
        <w:spacing w:line="360" w:lineRule="auto"/>
        <w:ind w:left="1134"/>
        <w:jc w:val="both"/>
        <w:rPr>
          <w:rFonts w:ascii="Times New Roman" w:eastAsia="Times New Roman" w:hAnsi="Times New Roman" w:cs="Times New Roman"/>
          <w:lang w:eastAsia="en-GB"/>
        </w:rPr>
      </w:pPr>
      <w:r w:rsidRPr="00A30591">
        <w:rPr>
          <w:rFonts w:ascii="Times New Roman" w:eastAsia="Times New Roman" w:hAnsi="Times New Roman" w:cs="Times New Roman"/>
          <w:lang w:eastAsia="en-GB"/>
        </w:rPr>
        <w:t> </w:t>
      </w:r>
    </w:p>
    <w:p w14:paraId="799F64F5" w14:textId="77777777" w:rsidR="00B010DF" w:rsidRPr="00A30591" w:rsidRDefault="00B010DF" w:rsidP="00B010DF">
      <w:pPr>
        <w:pStyle w:val="ListParagraph"/>
        <w:numPr>
          <w:ilvl w:val="0"/>
          <w:numId w:val="38"/>
        </w:num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Section III – Application Fee Details</w:t>
      </w:r>
    </w:p>
    <w:p w14:paraId="5E5771B2" w14:textId="77777777" w:rsidR="005258ED" w:rsidRPr="00A30591" w:rsidRDefault="005258ED" w:rsidP="005258ED">
      <w:pPr>
        <w:pStyle w:val="ListParagraph"/>
        <w:spacing w:line="360" w:lineRule="auto"/>
        <w:ind w:left="675"/>
        <w:jc w:val="both"/>
        <w:rPr>
          <w:rFonts w:ascii="Times New Roman" w:eastAsia="Times New Roman" w:hAnsi="Times New Roman" w:cs="Times New Roman"/>
          <w:lang w:eastAsia="en-GB"/>
        </w:rPr>
      </w:pPr>
    </w:p>
    <w:p w14:paraId="0180F91D" w14:textId="557932E7" w:rsidR="004756FB" w:rsidRPr="00A30591" w:rsidRDefault="00B010DF" w:rsidP="00B010DF">
      <w:pPr>
        <w:pStyle w:val="ListParagraph"/>
        <w:numPr>
          <w:ilvl w:val="1"/>
          <w:numId w:val="38"/>
        </w:num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b/>
          <w:bCs/>
          <w:sz w:val="28"/>
          <w:szCs w:val="28"/>
          <w:lang w:eastAsia="en-GB"/>
        </w:rPr>
        <w:t>Proof of the Application Fee Submission</w:t>
      </w:r>
      <w:r w:rsidR="004756FB" w:rsidRPr="00A30591">
        <w:rPr>
          <w:rFonts w:ascii="Times New Roman" w:eastAsia="Times New Roman" w:hAnsi="Times New Roman" w:cs="Times New Roman"/>
          <w:sz w:val="28"/>
          <w:szCs w:val="28"/>
          <w:lang w:eastAsia="en-GB"/>
        </w:rPr>
        <w:t xml:space="preserve"> </w:t>
      </w:r>
    </w:p>
    <w:p w14:paraId="12AFF9F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415180E"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84881B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0A51EE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99F3A1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C846AB6"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EFE803E"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48A7FE0"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70587470"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C77D22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BC586D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3D1F4AB"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78A3F798"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55E7A4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484E927"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9F1595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AFCD56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0932A0F"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8C134E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71839C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376D13F5"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6EA36C3A"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0E7BDF31"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12E007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1CD5A343"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4AE511B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50E655AD" w14:textId="77777777" w:rsidR="005258ED" w:rsidRPr="00A30591" w:rsidRDefault="005258ED" w:rsidP="004756FB">
      <w:pPr>
        <w:spacing w:after="160" w:line="256" w:lineRule="auto"/>
        <w:jc w:val="right"/>
        <w:rPr>
          <w:rFonts w:ascii="Times New Roman" w:eastAsia="Times New Roman" w:hAnsi="Times New Roman" w:cs="Times New Roman"/>
          <w:b/>
          <w:bCs/>
          <w:sz w:val="28"/>
          <w:szCs w:val="28"/>
          <w:u w:val="single"/>
          <w:lang w:eastAsia="en-GB"/>
        </w:rPr>
      </w:pPr>
    </w:p>
    <w:p w14:paraId="225641D6" w14:textId="484F8EB5" w:rsidR="004756FB" w:rsidRPr="00A30591" w:rsidRDefault="004756FB" w:rsidP="004756FB">
      <w:pPr>
        <w:spacing w:after="160" w:line="256"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 xml:space="preserve">Annexure-3 </w:t>
      </w:r>
    </w:p>
    <w:p w14:paraId="622885CF"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p w14:paraId="347B7CE9" w14:textId="7DDCF4B9" w:rsidR="004756FB" w:rsidRPr="00A30591" w:rsidRDefault="004756FB" w:rsidP="004756FB">
      <w:pPr>
        <w:spacing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b/>
          <w:bCs/>
          <w:sz w:val="28"/>
          <w:szCs w:val="28"/>
          <w:lang w:eastAsia="en-GB"/>
        </w:rPr>
        <w:t>Criteria: Documents/ information to be checked for preliminary assessment of application and issue of acknowledgement</w:t>
      </w:r>
    </w:p>
    <w:p w14:paraId="0073B703"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Submission of prescribed Application Fee.</w:t>
      </w:r>
    </w:p>
    <w:p w14:paraId="7240A2B0"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Application Date</w:t>
      </w:r>
    </w:p>
    <w:p w14:paraId="34AE2769"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Legal entity registered in India</w:t>
      </w:r>
    </w:p>
    <w:p w14:paraId="182AB4B3"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Products proposed are eligible for SPECS incentives.</w:t>
      </w:r>
    </w:p>
    <w:p w14:paraId="3962EA6E" w14:textId="0201E0BF"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Proposed investment in Capital Expenditure is greater than or equal to the threshold value of the </w:t>
      </w:r>
      <w:r w:rsidR="00B010DF" w:rsidRPr="00A30591">
        <w:rPr>
          <w:rFonts w:ascii="Times New Roman" w:eastAsia="Times New Roman" w:hAnsi="Times New Roman" w:cs="Times New Roman"/>
          <w:sz w:val="28"/>
          <w:szCs w:val="28"/>
          <w:lang w:eastAsia="en-GB"/>
        </w:rPr>
        <w:t>eligible goods under SPECS</w:t>
      </w:r>
      <w:r w:rsidRPr="00A30591">
        <w:rPr>
          <w:rFonts w:ascii="Times New Roman" w:eastAsia="Times New Roman" w:hAnsi="Times New Roman" w:cs="Times New Roman"/>
          <w:sz w:val="28"/>
          <w:szCs w:val="28"/>
          <w:lang w:eastAsia="en-GB"/>
        </w:rPr>
        <w:t xml:space="preserve"> (as per Annexure 1 of the Guidelines)</w:t>
      </w:r>
    </w:p>
    <w:p w14:paraId="22C848AB"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Identification of location for the project. In case of land leased, requisite lease agreement and in case of building being purchased, a legally binding agreement with the seller is to be submitted. </w:t>
      </w:r>
    </w:p>
    <w:p w14:paraId="78987F44" w14:textId="77777777" w:rsidR="004756FB" w:rsidRPr="00A30591" w:rsidRDefault="004756FB" w:rsidP="00B30680">
      <w:pPr>
        <w:numPr>
          <w:ilvl w:val="0"/>
          <w:numId w:val="4"/>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Prima facie completeness of Application.</w:t>
      </w:r>
    </w:p>
    <w:p w14:paraId="0D5747E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686ED1B8" w14:textId="77777777" w:rsidR="004756FB" w:rsidRPr="00A30591" w:rsidRDefault="004756FB" w:rsidP="004756FB">
      <w:pPr>
        <w:spacing w:line="360" w:lineRule="auto"/>
        <w:ind w:left="-5" w:hanging="10"/>
        <w:jc w:val="both"/>
        <w:outlineLvl w:val="0"/>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u w:val="single"/>
          <w:lang w:eastAsia="en-GB"/>
        </w:rPr>
        <w:t>Note: It may be noted that acknowledgement based on above does not qualify an applicant for claiming incentive under the Scheme. The applicant would be eligible for incentive after the approval of the Claim for Incentive by PMA, subject to capital expenditure meeting the threshold value and commencement of commercial production, and compliance to other terms and conditions stipulated in the Scheme / Guidelines / Approval Letter.</w:t>
      </w:r>
    </w:p>
    <w:p w14:paraId="7E706764"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393B6895" w14:textId="77777777" w:rsidR="004756FB" w:rsidRPr="00A30591" w:rsidRDefault="004756FB" w:rsidP="004756FB">
      <w:pPr>
        <w:spacing w:line="360" w:lineRule="auto"/>
        <w:jc w:val="both"/>
        <w:outlineLvl w:val="1"/>
        <w:rPr>
          <w:rFonts w:ascii="Calibri Light" w:eastAsia="Times New Roman" w:hAnsi="Calibri Light" w:cs="Calibri Light"/>
          <w:color w:val="2E74B5"/>
          <w:sz w:val="26"/>
          <w:szCs w:val="26"/>
          <w:lang w:eastAsia="en-GB"/>
        </w:rPr>
      </w:pPr>
      <w:r w:rsidRPr="00A30591">
        <w:rPr>
          <w:rFonts w:ascii="Times New Roman" w:eastAsia="Times New Roman" w:hAnsi="Times New Roman" w:cs="Times New Roman"/>
          <w:sz w:val="28"/>
          <w:szCs w:val="28"/>
          <w:lang w:eastAsia="en-GB"/>
        </w:rPr>
        <w:t>       </w:t>
      </w:r>
    </w:p>
    <w:p w14:paraId="17C43AFC"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3727DC58" w14:textId="60C24454"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Annexure-4</w:t>
      </w:r>
    </w:p>
    <w:p w14:paraId="0F3CE900" w14:textId="77777777"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2EC34DFD"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Application fees for application under SPECS</w:t>
      </w:r>
    </w:p>
    <w:p w14:paraId="1593A41A"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C0B2DF8" w14:textId="2D9A9C53" w:rsidR="004756FB" w:rsidRPr="00A30591" w:rsidRDefault="004756FB" w:rsidP="004756FB">
      <w:pPr>
        <w:spacing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In accordance with the guidelines of SPECS, the following fees is</w:t>
      </w:r>
      <w:r w:rsidR="000E3827" w:rsidRPr="00A30591">
        <w:rPr>
          <w:rFonts w:ascii="Times New Roman" w:eastAsia="Times New Roman" w:hAnsi="Times New Roman" w:cs="Times New Roman"/>
          <w:sz w:val="28"/>
          <w:szCs w:val="28"/>
          <w:lang w:eastAsia="en-GB"/>
        </w:rPr>
        <w:t xml:space="preserve"> hereby notified under Para 5.11</w:t>
      </w:r>
      <w:r w:rsidRPr="00A30591">
        <w:rPr>
          <w:rFonts w:ascii="Times New Roman" w:eastAsia="Times New Roman" w:hAnsi="Times New Roman" w:cs="Times New Roman"/>
          <w:sz w:val="28"/>
          <w:szCs w:val="28"/>
          <w:lang w:eastAsia="en-GB"/>
        </w:rPr>
        <w:t xml:space="preserve"> of the said guidelines as application fees:</w:t>
      </w:r>
    </w:p>
    <w:p w14:paraId="33EF6999"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02B2D8A5"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tbl>
      <w:tblPr>
        <w:tblW w:w="9340" w:type="dxa"/>
        <w:tblCellMar>
          <w:top w:w="15" w:type="dxa"/>
          <w:left w:w="15" w:type="dxa"/>
          <w:bottom w:w="15" w:type="dxa"/>
          <w:right w:w="15" w:type="dxa"/>
        </w:tblCellMar>
        <w:tblLook w:val="04A0" w:firstRow="1" w:lastRow="0" w:firstColumn="1" w:lastColumn="0" w:noHBand="0" w:noVBand="1"/>
      </w:tblPr>
      <w:tblGrid>
        <w:gridCol w:w="5093"/>
        <w:gridCol w:w="4247"/>
      </w:tblGrid>
      <w:tr w:rsidR="004756FB" w:rsidRPr="00A30591" w14:paraId="32B19B2F" w14:textId="77777777" w:rsidTr="00A30591">
        <w:trPr>
          <w:trHeight w:val="632"/>
        </w:trPr>
        <w:tc>
          <w:tcPr>
            <w:tcW w:w="5093"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14:paraId="222DDF0D"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Total project cost proposed and submitted along with the application (in INR)</w:t>
            </w:r>
          </w:p>
        </w:tc>
        <w:tc>
          <w:tcPr>
            <w:tcW w:w="424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14:paraId="54D2B68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Application Fee (in INR)</w:t>
            </w:r>
          </w:p>
        </w:tc>
      </w:tr>
      <w:tr w:rsidR="004756FB" w:rsidRPr="00A30591" w14:paraId="3A9DE444"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629B25C0"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&gt;=1000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7504221F"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1,25,000</w:t>
            </w:r>
          </w:p>
        </w:tc>
      </w:tr>
      <w:tr w:rsidR="004756FB" w:rsidRPr="00A30591" w14:paraId="60B77752"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564AD8D9" w14:textId="47723F30"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500 crore to &lt;1000</w:t>
            </w:r>
            <w:r w:rsidR="003B232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106DD600"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1,00,000</w:t>
            </w:r>
          </w:p>
        </w:tc>
      </w:tr>
      <w:tr w:rsidR="004756FB" w:rsidRPr="00A30591" w14:paraId="4B3832E0"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9695CE7" w14:textId="3B870FB4"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250</w:t>
            </w:r>
            <w:r w:rsidR="003B232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crore to &lt;500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5A1DFB22"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75,000</w:t>
            </w:r>
          </w:p>
        </w:tc>
      </w:tr>
      <w:tr w:rsidR="004756FB" w:rsidRPr="00A30591" w14:paraId="59F11969"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460487F4"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 75 crore to &lt;250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36E0678B"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50,000</w:t>
            </w:r>
          </w:p>
        </w:tc>
      </w:tr>
      <w:tr w:rsidR="004756FB" w:rsidRPr="00A30591" w14:paraId="60DC3A7B" w14:textId="77777777" w:rsidTr="00A30591">
        <w:trPr>
          <w:trHeight w:val="311"/>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1168A9CA"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&gt;=25 crore to &lt;75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7746594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25,000</w:t>
            </w:r>
          </w:p>
        </w:tc>
      </w:tr>
      <w:tr w:rsidR="004756FB" w:rsidRPr="00A30591" w14:paraId="73FD8BB0" w14:textId="77777777" w:rsidTr="00A30591">
        <w:trPr>
          <w:trHeight w:val="320"/>
        </w:trPr>
        <w:tc>
          <w:tcPr>
            <w:tcW w:w="5093"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14:paraId="7BBC6F59"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&lt;25 crore</w:t>
            </w:r>
          </w:p>
        </w:tc>
        <w:tc>
          <w:tcPr>
            <w:tcW w:w="4247" w:type="dxa"/>
            <w:tcBorders>
              <w:top w:val="nil"/>
              <w:left w:val="nil"/>
              <w:bottom w:val="single" w:sz="8" w:space="0" w:color="auto"/>
              <w:right w:val="single" w:sz="8" w:space="0" w:color="auto"/>
            </w:tcBorders>
            <w:tcMar>
              <w:top w:w="0" w:type="dxa"/>
              <w:left w:w="15" w:type="dxa"/>
              <w:bottom w:w="0" w:type="dxa"/>
              <w:right w:w="15" w:type="dxa"/>
            </w:tcMar>
            <w:hideMark/>
          </w:tcPr>
          <w:p w14:paraId="0708B467" w14:textId="77777777" w:rsidR="004756FB" w:rsidRPr="00A30591" w:rsidRDefault="004756FB" w:rsidP="004756FB">
            <w:pPr>
              <w:spacing w:line="360"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10,000</w:t>
            </w:r>
          </w:p>
        </w:tc>
      </w:tr>
    </w:tbl>
    <w:p w14:paraId="43F000D4" w14:textId="2870A69D" w:rsidR="004756FB" w:rsidRPr="00A30591" w:rsidRDefault="004756FB" w:rsidP="000555F1">
      <w:pPr>
        <w:rPr>
          <w:rFonts w:ascii="Times New Roman" w:eastAsia="Times New Roman" w:hAnsi="Times New Roman" w:cs="Times New Roman"/>
          <w:sz w:val="22"/>
          <w:szCs w:val="22"/>
          <w:lang w:eastAsia="en-GB"/>
        </w:rPr>
      </w:pPr>
    </w:p>
    <w:p w14:paraId="3AF3FE17" w14:textId="77777777" w:rsidR="001A6AEA" w:rsidRPr="00A30591" w:rsidRDefault="001A6AEA" w:rsidP="000555F1">
      <w:pPr>
        <w:rPr>
          <w:rFonts w:ascii="Times New Roman" w:eastAsia="Times New Roman" w:hAnsi="Times New Roman" w:cs="Times New Roman"/>
          <w:sz w:val="22"/>
          <w:szCs w:val="22"/>
          <w:lang w:eastAsia="en-GB"/>
        </w:rPr>
      </w:pPr>
    </w:p>
    <w:p w14:paraId="5C17430A" w14:textId="77777777" w:rsidR="001A6AEA" w:rsidRPr="00A30591" w:rsidRDefault="001A6AEA" w:rsidP="0023085B">
      <w:pPr>
        <w:rPr>
          <w:rFonts w:ascii="Times New Roman" w:eastAsia="Times New Roman" w:hAnsi="Times New Roman" w:cs="Times New Roman"/>
          <w:sz w:val="22"/>
          <w:szCs w:val="22"/>
          <w:lang w:eastAsia="en-GB"/>
        </w:rPr>
      </w:pPr>
    </w:p>
    <w:p w14:paraId="1F783E0E" w14:textId="04B4AB6E" w:rsidR="004756FB" w:rsidRPr="00A30591" w:rsidRDefault="004756FB" w:rsidP="000555F1">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2"/>
          <w:szCs w:val="22"/>
          <w:lang w:eastAsia="en-GB"/>
        </w:rPr>
        <w:t> </w:t>
      </w:r>
    </w:p>
    <w:p w14:paraId="754633C7"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6099FD3B" w14:textId="213D3CA6" w:rsidR="004756FB" w:rsidRPr="00A30591" w:rsidRDefault="004756FB" w:rsidP="000555F1">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Annexure-5</w:t>
      </w:r>
      <w:r w:rsidRPr="00A30591">
        <w:rPr>
          <w:rFonts w:ascii="Times New Roman" w:eastAsia="Times New Roman" w:hAnsi="Times New Roman" w:cs="Times New Roman"/>
          <w:sz w:val="28"/>
          <w:szCs w:val="28"/>
          <w:lang w:eastAsia="en-GB"/>
        </w:rPr>
        <w:t> </w:t>
      </w:r>
    </w:p>
    <w:p w14:paraId="0E94AA16" w14:textId="77777777" w:rsidR="004756FB" w:rsidRPr="00A30591" w:rsidRDefault="004756FB" w:rsidP="004756FB">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AAAA2C3" w14:textId="5A52B675" w:rsidR="004756FB" w:rsidRPr="00A30591" w:rsidRDefault="004756FB" w:rsidP="00105FCA">
      <w:pPr>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Indicative list of information/ documents required for SPECS appraisal </w:t>
      </w:r>
    </w:p>
    <w:p w14:paraId="5F3309C0" w14:textId="77777777"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8648"/>
      </w:tblGrid>
      <w:tr w:rsidR="004756FB" w:rsidRPr="00A30591" w14:paraId="362759AC" w14:textId="77777777" w:rsidTr="00DA6C9E">
        <w:trPr>
          <w:trHeight w:val="276"/>
        </w:trPr>
        <w:tc>
          <w:tcPr>
            <w:tcW w:w="0" w:type="auto"/>
            <w:tcMar>
              <w:top w:w="0" w:type="dxa"/>
              <w:left w:w="15" w:type="dxa"/>
              <w:bottom w:w="0" w:type="dxa"/>
              <w:right w:w="15" w:type="dxa"/>
            </w:tcMar>
            <w:vAlign w:val="center"/>
            <w:hideMark/>
          </w:tcPr>
          <w:p w14:paraId="4409EEB4"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8648" w:type="dxa"/>
            <w:tcMar>
              <w:top w:w="0" w:type="dxa"/>
              <w:left w:w="15" w:type="dxa"/>
              <w:bottom w:w="0" w:type="dxa"/>
              <w:right w:w="15" w:type="dxa"/>
            </w:tcMar>
            <w:hideMark/>
          </w:tcPr>
          <w:p w14:paraId="4C17551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Particulars</w:t>
            </w:r>
          </w:p>
        </w:tc>
      </w:tr>
      <w:tr w:rsidR="004756FB" w:rsidRPr="00A30591" w14:paraId="01F2C12C" w14:textId="77777777" w:rsidTr="00DA6C9E">
        <w:trPr>
          <w:trHeight w:val="276"/>
        </w:trPr>
        <w:tc>
          <w:tcPr>
            <w:tcW w:w="0" w:type="auto"/>
            <w:tcMar>
              <w:top w:w="0" w:type="dxa"/>
              <w:left w:w="15" w:type="dxa"/>
              <w:bottom w:w="0" w:type="dxa"/>
              <w:right w:w="15" w:type="dxa"/>
            </w:tcMar>
            <w:vAlign w:val="center"/>
            <w:hideMark/>
          </w:tcPr>
          <w:p w14:paraId="1EA7F5ED"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w:t>
            </w:r>
          </w:p>
        </w:tc>
        <w:tc>
          <w:tcPr>
            <w:tcW w:w="8648" w:type="dxa"/>
            <w:tcMar>
              <w:top w:w="0" w:type="dxa"/>
              <w:left w:w="15" w:type="dxa"/>
              <w:bottom w:w="0" w:type="dxa"/>
              <w:right w:w="15" w:type="dxa"/>
            </w:tcMar>
            <w:hideMark/>
          </w:tcPr>
          <w:p w14:paraId="2C9241C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Financial Closures</w:t>
            </w:r>
          </w:p>
        </w:tc>
      </w:tr>
      <w:tr w:rsidR="004756FB" w:rsidRPr="00A30591" w14:paraId="3DDA4E09" w14:textId="77777777" w:rsidTr="00DA6C9E">
        <w:trPr>
          <w:trHeight w:val="287"/>
        </w:trPr>
        <w:tc>
          <w:tcPr>
            <w:tcW w:w="0" w:type="auto"/>
            <w:tcMar>
              <w:top w:w="0" w:type="dxa"/>
              <w:left w:w="15" w:type="dxa"/>
              <w:bottom w:w="0" w:type="dxa"/>
              <w:right w:w="15" w:type="dxa"/>
            </w:tcMar>
            <w:vAlign w:val="center"/>
            <w:hideMark/>
          </w:tcPr>
          <w:p w14:paraId="58E95FD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1.1</w:t>
            </w:r>
          </w:p>
        </w:tc>
        <w:tc>
          <w:tcPr>
            <w:tcW w:w="8648" w:type="dxa"/>
            <w:tcMar>
              <w:top w:w="0" w:type="dxa"/>
              <w:left w:w="15" w:type="dxa"/>
              <w:bottom w:w="0" w:type="dxa"/>
              <w:right w:w="15" w:type="dxa"/>
            </w:tcMar>
            <w:hideMark/>
          </w:tcPr>
          <w:p w14:paraId="0C0EB76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True certified copy of the resolution, highlighting proposed products and investment schedule from different sources (term loan, unsecured loan and equity etc.). </w:t>
            </w:r>
          </w:p>
          <w:p w14:paraId="2B9F351A"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5C4E6E3" w14:textId="1FE9F213"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The resolution should mention the project location and the intent to invest under SPECS</w:t>
            </w:r>
            <w:r w:rsidR="005351D4" w:rsidRPr="00A30591">
              <w:rPr>
                <w:rFonts w:ascii="Times New Roman" w:eastAsia="Times New Roman" w:hAnsi="Times New Roman" w:cs="Times New Roman"/>
                <w:sz w:val="28"/>
                <w:szCs w:val="28"/>
                <w:lang w:eastAsia="en-GB"/>
              </w:rPr>
              <w:t>.</w:t>
            </w:r>
          </w:p>
        </w:tc>
      </w:tr>
      <w:tr w:rsidR="004756FB" w:rsidRPr="00A30591" w14:paraId="67E9B747" w14:textId="77777777" w:rsidTr="00DA6C9E">
        <w:trPr>
          <w:trHeight w:val="276"/>
        </w:trPr>
        <w:tc>
          <w:tcPr>
            <w:tcW w:w="0" w:type="auto"/>
            <w:tcMar>
              <w:top w:w="0" w:type="dxa"/>
              <w:left w:w="15" w:type="dxa"/>
              <w:bottom w:w="0" w:type="dxa"/>
              <w:right w:w="15" w:type="dxa"/>
            </w:tcMar>
            <w:vAlign w:val="center"/>
            <w:hideMark/>
          </w:tcPr>
          <w:p w14:paraId="7AF0724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1.2</w:t>
            </w:r>
          </w:p>
        </w:tc>
        <w:tc>
          <w:tcPr>
            <w:tcW w:w="8648" w:type="dxa"/>
            <w:tcMar>
              <w:top w:w="0" w:type="dxa"/>
              <w:left w:w="15" w:type="dxa"/>
              <w:bottom w:w="0" w:type="dxa"/>
              <w:right w:w="15" w:type="dxa"/>
            </w:tcMar>
            <w:hideMark/>
          </w:tcPr>
          <w:p w14:paraId="755C104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CA Certified Copies of Annual Reports for the past three years. </w:t>
            </w:r>
            <w:r w:rsidRPr="00A30591">
              <w:rPr>
                <w:rFonts w:ascii="Times New Roman" w:eastAsia="Times New Roman" w:hAnsi="Times New Roman" w:cs="Times New Roman"/>
                <w:b/>
                <w:bCs/>
                <w:sz w:val="28"/>
                <w:szCs w:val="28"/>
                <w:lang w:eastAsia="en-GB"/>
              </w:rPr>
              <w:t>MS Excel required</w:t>
            </w:r>
          </w:p>
        </w:tc>
      </w:tr>
      <w:tr w:rsidR="004756FB" w:rsidRPr="00A30591" w14:paraId="474595D8" w14:textId="77777777" w:rsidTr="00DA6C9E">
        <w:trPr>
          <w:trHeight w:val="276"/>
        </w:trPr>
        <w:tc>
          <w:tcPr>
            <w:tcW w:w="0" w:type="auto"/>
            <w:tcMar>
              <w:top w:w="0" w:type="dxa"/>
              <w:left w:w="15" w:type="dxa"/>
              <w:bottom w:w="0" w:type="dxa"/>
              <w:right w:w="15" w:type="dxa"/>
            </w:tcMar>
            <w:vAlign w:val="center"/>
            <w:hideMark/>
          </w:tcPr>
          <w:p w14:paraId="0C291B41"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tc>
        <w:tc>
          <w:tcPr>
            <w:tcW w:w="8648" w:type="dxa"/>
            <w:tcMar>
              <w:top w:w="0" w:type="dxa"/>
              <w:left w:w="15" w:type="dxa"/>
              <w:bottom w:w="0" w:type="dxa"/>
              <w:right w:w="15" w:type="dxa"/>
            </w:tcMar>
            <w:hideMark/>
          </w:tcPr>
          <w:p w14:paraId="200734C7" w14:textId="77777777" w:rsidR="004756FB" w:rsidRPr="00A30591" w:rsidRDefault="004756FB" w:rsidP="00DA6C9E">
            <w:pPr>
              <w:spacing w:after="240"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Financial Closure</w:t>
            </w:r>
          </w:p>
          <w:p w14:paraId="4F80778E" w14:textId="77777777" w:rsidR="004756FB" w:rsidRPr="00A30591" w:rsidRDefault="004756FB" w:rsidP="00DA6C9E">
            <w:pPr>
              <w:spacing w:before="240"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Term Loan</w:t>
            </w:r>
          </w:p>
          <w:p w14:paraId="0E776472"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Sanction Letter </w:t>
            </w:r>
          </w:p>
          <w:p w14:paraId="1555256F"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Loan Agreement </w:t>
            </w:r>
          </w:p>
          <w:p w14:paraId="7E89D9C1"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Appraisal Note</w:t>
            </w:r>
          </w:p>
          <w:p w14:paraId="3750A33F" w14:textId="77777777" w:rsidR="004756FB" w:rsidRPr="00A30591" w:rsidRDefault="004756FB" w:rsidP="00DA6C9E">
            <w:pPr>
              <w:numPr>
                <w:ilvl w:val="0"/>
                <w:numId w:val="5"/>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Loan account statement (if disbursed) </w:t>
            </w:r>
          </w:p>
          <w:p w14:paraId="2B9368C7"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Internal Accruals</w:t>
            </w:r>
          </w:p>
          <w:p w14:paraId="5127594F" w14:textId="77777777" w:rsidR="004756FB" w:rsidRPr="00A30591" w:rsidRDefault="004756FB" w:rsidP="00DA6C9E">
            <w:pPr>
              <w:numPr>
                <w:ilvl w:val="0"/>
                <w:numId w:val="6"/>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Documents supporting fund availability </w:t>
            </w:r>
          </w:p>
          <w:p w14:paraId="6D99FC52"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Equity</w:t>
            </w:r>
          </w:p>
          <w:p w14:paraId="4771C0B6"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Documents supporting fund availability </w:t>
            </w:r>
          </w:p>
          <w:p w14:paraId="71FAE7BF"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Equity subscription agreement </w:t>
            </w:r>
          </w:p>
          <w:p w14:paraId="41997E3A" w14:textId="77777777" w:rsidR="004756FB" w:rsidRPr="00A30591" w:rsidRDefault="004756FB" w:rsidP="00DA6C9E">
            <w:pPr>
              <w:numPr>
                <w:ilvl w:val="0"/>
                <w:numId w:val="7"/>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Commitment letters from equity providers </w:t>
            </w:r>
          </w:p>
          <w:p w14:paraId="388C4A04"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Unsecured Loan</w:t>
            </w:r>
          </w:p>
          <w:p w14:paraId="79005836" w14:textId="77777777" w:rsidR="004756FB"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Documents supporting fund availability</w:t>
            </w:r>
          </w:p>
          <w:p w14:paraId="1D450AE0" w14:textId="77777777" w:rsidR="004756FB"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Unsecured Loan agreements </w:t>
            </w:r>
          </w:p>
          <w:p w14:paraId="7CBF0591" w14:textId="4D3B0D49" w:rsidR="00DA6C9E" w:rsidRPr="00A30591" w:rsidRDefault="004756FB" w:rsidP="00DA6C9E">
            <w:pPr>
              <w:numPr>
                <w:ilvl w:val="0"/>
                <w:numId w:val="8"/>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Commitment letters from </w:t>
            </w:r>
            <w:r w:rsidR="007D2CB5" w:rsidRPr="00A30591">
              <w:rPr>
                <w:rFonts w:ascii="Times New Roman" w:eastAsia="Times New Roman" w:hAnsi="Times New Roman" w:cs="Times New Roman"/>
                <w:sz w:val="28"/>
                <w:szCs w:val="28"/>
                <w:lang w:eastAsia="en-GB"/>
              </w:rPr>
              <w:t xml:space="preserve">unsecured loan </w:t>
            </w:r>
            <w:r w:rsidRPr="00A30591">
              <w:rPr>
                <w:rFonts w:ascii="Times New Roman" w:eastAsia="Times New Roman" w:hAnsi="Times New Roman" w:cs="Times New Roman"/>
                <w:sz w:val="28"/>
                <w:szCs w:val="28"/>
                <w:lang w:eastAsia="en-GB"/>
              </w:rPr>
              <w:t>providers</w:t>
            </w:r>
          </w:p>
        </w:tc>
      </w:tr>
      <w:tr w:rsidR="004756FB" w:rsidRPr="00A30591" w14:paraId="1CE969F7" w14:textId="77777777" w:rsidTr="00DA6C9E">
        <w:trPr>
          <w:trHeight w:val="276"/>
        </w:trPr>
        <w:tc>
          <w:tcPr>
            <w:tcW w:w="0" w:type="auto"/>
            <w:tcMar>
              <w:top w:w="0" w:type="dxa"/>
              <w:left w:w="15" w:type="dxa"/>
              <w:bottom w:w="0" w:type="dxa"/>
              <w:right w:w="15" w:type="dxa"/>
            </w:tcMar>
            <w:vAlign w:val="center"/>
            <w:hideMark/>
          </w:tcPr>
          <w:p w14:paraId="53925735"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w:t>
            </w:r>
          </w:p>
        </w:tc>
        <w:tc>
          <w:tcPr>
            <w:tcW w:w="8648" w:type="dxa"/>
            <w:tcMar>
              <w:top w:w="0" w:type="dxa"/>
              <w:left w:w="15" w:type="dxa"/>
              <w:bottom w:w="0" w:type="dxa"/>
              <w:right w:w="15" w:type="dxa"/>
            </w:tcMar>
            <w:hideMark/>
          </w:tcPr>
          <w:p w14:paraId="302880FE"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Capital Expenditure  Detail</w:t>
            </w:r>
          </w:p>
        </w:tc>
      </w:tr>
      <w:tr w:rsidR="004756FB" w:rsidRPr="00A30591" w14:paraId="6BBD74C4" w14:textId="77777777" w:rsidTr="00DA6C9E">
        <w:trPr>
          <w:trHeight w:val="287"/>
        </w:trPr>
        <w:tc>
          <w:tcPr>
            <w:tcW w:w="0" w:type="auto"/>
            <w:tcMar>
              <w:top w:w="0" w:type="dxa"/>
              <w:left w:w="15" w:type="dxa"/>
              <w:bottom w:w="0" w:type="dxa"/>
              <w:right w:w="15" w:type="dxa"/>
            </w:tcMar>
            <w:vAlign w:val="center"/>
            <w:hideMark/>
          </w:tcPr>
          <w:p w14:paraId="4192EC77"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2.1</w:t>
            </w:r>
          </w:p>
        </w:tc>
        <w:tc>
          <w:tcPr>
            <w:tcW w:w="8648" w:type="dxa"/>
            <w:tcMar>
              <w:top w:w="0" w:type="dxa"/>
              <w:left w:w="15" w:type="dxa"/>
              <w:bottom w:w="0" w:type="dxa"/>
              <w:right w:w="15" w:type="dxa"/>
            </w:tcMar>
            <w:hideMark/>
          </w:tcPr>
          <w:p w14:paraId="3C8672DD"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Proposed capital expenditure:</w:t>
            </w:r>
          </w:p>
          <w:p w14:paraId="0CF155C4"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749F809" w14:textId="72B82D9C"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Complete list of capital goods proposed to be purchased along with their quotations</w:t>
            </w:r>
            <w:r w:rsidR="00DD47ED" w:rsidRPr="00A30591">
              <w:rPr>
                <w:rFonts w:ascii="Times New Roman" w:eastAsia="Times New Roman" w:hAnsi="Times New Roman" w:cs="Times New Roman"/>
                <w:sz w:val="28"/>
                <w:szCs w:val="28"/>
                <w:lang w:eastAsia="en-GB"/>
              </w:rPr>
              <w:t xml:space="preserve"> and purchase orders (where purchase order is </w:t>
            </w:r>
            <w:r w:rsidR="0056300D" w:rsidRPr="00A30591">
              <w:rPr>
                <w:rFonts w:ascii="Times New Roman" w:eastAsia="Times New Roman" w:hAnsi="Times New Roman" w:cs="Times New Roman"/>
                <w:sz w:val="28"/>
                <w:szCs w:val="28"/>
                <w:lang w:eastAsia="en-GB"/>
              </w:rPr>
              <w:t>issued</w:t>
            </w:r>
            <w:r w:rsidR="00DD47ED"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w:t>
            </w:r>
          </w:p>
        </w:tc>
      </w:tr>
      <w:tr w:rsidR="004756FB" w:rsidRPr="00A30591" w14:paraId="23A90DA6" w14:textId="77777777" w:rsidTr="00DA6C9E">
        <w:trPr>
          <w:trHeight w:val="276"/>
        </w:trPr>
        <w:tc>
          <w:tcPr>
            <w:tcW w:w="0" w:type="auto"/>
            <w:tcMar>
              <w:top w:w="0" w:type="dxa"/>
              <w:left w:w="15" w:type="dxa"/>
              <w:bottom w:w="0" w:type="dxa"/>
              <w:right w:w="15" w:type="dxa"/>
            </w:tcMar>
            <w:vAlign w:val="center"/>
            <w:hideMark/>
          </w:tcPr>
          <w:p w14:paraId="5E357B03"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2.2</w:t>
            </w:r>
          </w:p>
        </w:tc>
        <w:tc>
          <w:tcPr>
            <w:tcW w:w="8648" w:type="dxa"/>
            <w:tcMar>
              <w:top w:w="0" w:type="dxa"/>
              <w:left w:w="15" w:type="dxa"/>
              <w:bottom w:w="0" w:type="dxa"/>
              <w:right w:w="15" w:type="dxa"/>
            </w:tcMar>
            <w:hideMark/>
          </w:tcPr>
          <w:p w14:paraId="44BD0D03" w14:textId="7F4377AA"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Details of used</w:t>
            </w:r>
            <w:r w:rsidR="00105FCA"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xml:space="preserve">/ second hand/ refurbished plant, machinery, equipment and associated utilities (if applicable) </w:t>
            </w:r>
          </w:p>
        </w:tc>
      </w:tr>
      <w:tr w:rsidR="004756FB" w:rsidRPr="00A30591" w14:paraId="3E2B0C37" w14:textId="77777777" w:rsidTr="00DA6C9E">
        <w:trPr>
          <w:trHeight w:val="276"/>
        </w:trPr>
        <w:tc>
          <w:tcPr>
            <w:tcW w:w="0" w:type="auto"/>
            <w:tcMar>
              <w:top w:w="0" w:type="dxa"/>
              <w:left w:w="15" w:type="dxa"/>
              <w:bottom w:w="0" w:type="dxa"/>
              <w:right w:w="15" w:type="dxa"/>
            </w:tcMar>
            <w:vAlign w:val="center"/>
            <w:hideMark/>
          </w:tcPr>
          <w:p w14:paraId="6E2B8F02"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w:t>
            </w:r>
          </w:p>
        </w:tc>
        <w:tc>
          <w:tcPr>
            <w:tcW w:w="8648" w:type="dxa"/>
            <w:tcMar>
              <w:top w:w="0" w:type="dxa"/>
              <w:left w:w="15" w:type="dxa"/>
              <w:bottom w:w="0" w:type="dxa"/>
              <w:right w:w="15" w:type="dxa"/>
            </w:tcMar>
            <w:hideMark/>
          </w:tcPr>
          <w:p w14:paraId="181A25DB"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Financial Details</w:t>
            </w:r>
          </w:p>
        </w:tc>
      </w:tr>
      <w:tr w:rsidR="004756FB" w:rsidRPr="00A30591" w14:paraId="22E2CDCC" w14:textId="77777777" w:rsidTr="00DA6C9E">
        <w:trPr>
          <w:trHeight w:val="276"/>
        </w:trPr>
        <w:tc>
          <w:tcPr>
            <w:tcW w:w="0" w:type="auto"/>
            <w:tcMar>
              <w:top w:w="0" w:type="dxa"/>
              <w:left w:w="15" w:type="dxa"/>
              <w:bottom w:w="0" w:type="dxa"/>
              <w:right w:w="15" w:type="dxa"/>
            </w:tcMar>
            <w:vAlign w:val="center"/>
            <w:hideMark/>
          </w:tcPr>
          <w:p w14:paraId="148062AA"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3.1</w:t>
            </w:r>
          </w:p>
        </w:tc>
        <w:tc>
          <w:tcPr>
            <w:tcW w:w="8648" w:type="dxa"/>
            <w:tcMar>
              <w:top w:w="0" w:type="dxa"/>
              <w:left w:w="15" w:type="dxa"/>
              <w:bottom w:w="0" w:type="dxa"/>
              <w:right w:w="15" w:type="dxa"/>
            </w:tcMar>
            <w:hideMark/>
          </w:tcPr>
          <w:p w14:paraId="1C55CE94" w14:textId="64E44534" w:rsidR="004756FB" w:rsidRPr="00A30591" w:rsidRDefault="00854D7C" w:rsidP="00447A2C">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Forecasted Revenue (</w:t>
            </w:r>
            <w:r w:rsidR="005A4341" w:rsidRPr="00A30591">
              <w:rPr>
                <w:rFonts w:ascii="Times New Roman" w:eastAsia="Times New Roman" w:hAnsi="Times New Roman" w:cs="Times New Roman"/>
                <w:sz w:val="28"/>
                <w:szCs w:val="28"/>
                <w:lang w:eastAsia="en-GB"/>
              </w:rPr>
              <w:t xml:space="preserve">Total and </w:t>
            </w:r>
            <w:r w:rsidRPr="00A30591">
              <w:rPr>
                <w:rFonts w:ascii="Times New Roman" w:eastAsia="Times New Roman" w:hAnsi="Times New Roman" w:cs="Times New Roman"/>
                <w:sz w:val="28"/>
                <w:szCs w:val="28"/>
                <w:lang w:eastAsia="en-GB"/>
              </w:rPr>
              <w:t xml:space="preserve">Eligible </w:t>
            </w:r>
            <w:r w:rsidR="00FE037B" w:rsidRPr="00A30591">
              <w:rPr>
                <w:rFonts w:ascii="Times New Roman" w:eastAsia="Times New Roman" w:hAnsi="Times New Roman" w:cs="Times New Roman"/>
                <w:sz w:val="28"/>
                <w:szCs w:val="28"/>
                <w:lang w:eastAsia="en-GB"/>
              </w:rPr>
              <w:t>goods</w:t>
            </w:r>
            <w:r w:rsidRPr="00A30591">
              <w:rPr>
                <w:rFonts w:ascii="Times New Roman" w:eastAsia="Times New Roman" w:hAnsi="Times New Roman" w:cs="Times New Roman"/>
                <w:sz w:val="28"/>
                <w:szCs w:val="28"/>
                <w:lang w:eastAsia="en-GB"/>
              </w:rPr>
              <w:t xml:space="preserve">) – Split by Exports, Domestic Sale (next 5 years). </w:t>
            </w:r>
            <w:r w:rsidR="004756FB" w:rsidRPr="00A30591">
              <w:rPr>
                <w:rFonts w:ascii="Times New Roman" w:eastAsia="Times New Roman" w:hAnsi="Times New Roman" w:cs="Times New Roman"/>
                <w:b/>
                <w:bCs/>
                <w:sz w:val="28"/>
                <w:szCs w:val="28"/>
                <w:lang w:eastAsia="en-GB"/>
              </w:rPr>
              <w:t>MS Excel required</w:t>
            </w:r>
          </w:p>
        </w:tc>
      </w:tr>
      <w:tr w:rsidR="004756FB" w:rsidRPr="00A30591" w14:paraId="31B88ED5" w14:textId="77777777" w:rsidTr="00DA6C9E">
        <w:trPr>
          <w:trHeight w:val="276"/>
        </w:trPr>
        <w:tc>
          <w:tcPr>
            <w:tcW w:w="0" w:type="auto"/>
            <w:tcMar>
              <w:top w:w="0" w:type="dxa"/>
              <w:left w:w="15" w:type="dxa"/>
              <w:bottom w:w="0" w:type="dxa"/>
              <w:right w:w="15" w:type="dxa"/>
            </w:tcMar>
            <w:vAlign w:val="center"/>
            <w:hideMark/>
          </w:tcPr>
          <w:p w14:paraId="5DD8B611" w14:textId="364054A3"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w:t>
            </w:r>
            <w:r w:rsidR="00854D7C" w:rsidRPr="00A30591">
              <w:rPr>
                <w:rFonts w:ascii="Times New Roman" w:eastAsia="Times New Roman" w:hAnsi="Times New Roman" w:cs="Times New Roman"/>
                <w:b/>
                <w:bCs/>
                <w:sz w:val="28"/>
                <w:szCs w:val="28"/>
                <w:lang w:eastAsia="en-GB"/>
              </w:rPr>
              <w:t>2</w:t>
            </w:r>
          </w:p>
        </w:tc>
        <w:tc>
          <w:tcPr>
            <w:tcW w:w="8648" w:type="dxa"/>
            <w:tcMar>
              <w:top w:w="0" w:type="dxa"/>
              <w:left w:w="15" w:type="dxa"/>
              <w:bottom w:w="0" w:type="dxa"/>
              <w:right w:w="15" w:type="dxa"/>
            </w:tcMar>
            <w:hideMark/>
          </w:tcPr>
          <w:p w14:paraId="5DCD8D74" w14:textId="05BAD3EE" w:rsidR="004756FB" w:rsidRPr="00A30591" w:rsidRDefault="00EB1510"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Forecasted Returns (next 5 years) – ROI and breakeven estimates with and without government support </w:t>
            </w:r>
            <w:r w:rsidR="004756FB" w:rsidRPr="00A30591">
              <w:rPr>
                <w:rFonts w:ascii="Times New Roman" w:eastAsia="Times New Roman" w:hAnsi="Times New Roman" w:cs="Times New Roman"/>
                <w:b/>
                <w:bCs/>
                <w:sz w:val="28"/>
                <w:szCs w:val="28"/>
                <w:lang w:eastAsia="en-GB"/>
              </w:rPr>
              <w:t>MS Excel is required</w:t>
            </w:r>
          </w:p>
        </w:tc>
      </w:tr>
      <w:tr w:rsidR="004756FB" w:rsidRPr="00A30591" w14:paraId="0AE4B276" w14:textId="77777777" w:rsidTr="00DA6C9E">
        <w:trPr>
          <w:trHeight w:val="276"/>
        </w:trPr>
        <w:tc>
          <w:tcPr>
            <w:tcW w:w="0" w:type="auto"/>
            <w:tcMar>
              <w:top w:w="0" w:type="dxa"/>
              <w:left w:w="15" w:type="dxa"/>
              <w:bottom w:w="0" w:type="dxa"/>
              <w:right w:w="15" w:type="dxa"/>
            </w:tcMar>
            <w:vAlign w:val="center"/>
            <w:hideMark/>
          </w:tcPr>
          <w:p w14:paraId="104C463E" w14:textId="4703ECFB"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3.</w:t>
            </w:r>
            <w:r w:rsidR="00854D7C" w:rsidRPr="00A30591">
              <w:rPr>
                <w:rFonts w:ascii="Times New Roman" w:eastAsia="Times New Roman" w:hAnsi="Times New Roman" w:cs="Times New Roman"/>
                <w:b/>
                <w:bCs/>
                <w:sz w:val="28"/>
                <w:szCs w:val="28"/>
                <w:lang w:eastAsia="en-GB"/>
              </w:rPr>
              <w:t>3</w:t>
            </w:r>
          </w:p>
        </w:tc>
        <w:tc>
          <w:tcPr>
            <w:tcW w:w="8648" w:type="dxa"/>
            <w:tcMar>
              <w:top w:w="0" w:type="dxa"/>
              <w:left w:w="15" w:type="dxa"/>
              <w:bottom w:w="0" w:type="dxa"/>
              <w:right w:w="15" w:type="dxa"/>
            </w:tcMar>
            <w:hideMark/>
          </w:tcPr>
          <w:p w14:paraId="592F693A" w14:textId="5F5A0656"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External credit rating</w:t>
            </w:r>
          </w:p>
        </w:tc>
      </w:tr>
      <w:tr w:rsidR="004756FB" w:rsidRPr="00A30591" w14:paraId="0F405A0D" w14:textId="77777777" w:rsidTr="00DA6C9E">
        <w:trPr>
          <w:trHeight w:val="276"/>
        </w:trPr>
        <w:tc>
          <w:tcPr>
            <w:tcW w:w="0" w:type="auto"/>
            <w:tcMar>
              <w:top w:w="0" w:type="dxa"/>
              <w:left w:w="15" w:type="dxa"/>
              <w:bottom w:w="0" w:type="dxa"/>
              <w:right w:w="15" w:type="dxa"/>
            </w:tcMar>
            <w:vAlign w:val="center"/>
            <w:hideMark/>
          </w:tcPr>
          <w:p w14:paraId="029F0AEC"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w:t>
            </w:r>
          </w:p>
        </w:tc>
        <w:tc>
          <w:tcPr>
            <w:tcW w:w="8648" w:type="dxa"/>
            <w:tcMar>
              <w:top w:w="0" w:type="dxa"/>
              <w:left w:w="15" w:type="dxa"/>
              <w:bottom w:w="0" w:type="dxa"/>
              <w:right w:w="15" w:type="dxa"/>
            </w:tcMar>
            <w:hideMark/>
          </w:tcPr>
          <w:p w14:paraId="2A72C01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Land Details</w:t>
            </w:r>
          </w:p>
        </w:tc>
      </w:tr>
      <w:tr w:rsidR="004756FB" w:rsidRPr="00A30591" w14:paraId="325507B0" w14:textId="77777777" w:rsidTr="00DA6C9E">
        <w:trPr>
          <w:trHeight w:val="276"/>
        </w:trPr>
        <w:tc>
          <w:tcPr>
            <w:tcW w:w="0" w:type="auto"/>
            <w:tcMar>
              <w:top w:w="0" w:type="dxa"/>
              <w:left w:w="15" w:type="dxa"/>
              <w:bottom w:w="0" w:type="dxa"/>
              <w:right w:w="15" w:type="dxa"/>
            </w:tcMar>
            <w:vAlign w:val="center"/>
            <w:hideMark/>
          </w:tcPr>
          <w:p w14:paraId="32CB5C7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4.1</w:t>
            </w:r>
          </w:p>
        </w:tc>
        <w:tc>
          <w:tcPr>
            <w:tcW w:w="8648" w:type="dxa"/>
            <w:tcMar>
              <w:top w:w="0" w:type="dxa"/>
              <w:left w:w="15" w:type="dxa"/>
              <w:bottom w:w="0" w:type="dxa"/>
              <w:right w:w="15" w:type="dxa"/>
            </w:tcMar>
            <w:hideMark/>
          </w:tcPr>
          <w:p w14:paraId="3EA746D4"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Documentation showing ownership of land (leased/owned) for the project</w:t>
            </w:r>
          </w:p>
        </w:tc>
      </w:tr>
      <w:tr w:rsidR="004756FB" w:rsidRPr="00A30591" w14:paraId="3CD0F5E4" w14:textId="77777777" w:rsidTr="00DA6C9E">
        <w:trPr>
          <w:trHeight w:val="276"/>
        </w:trPr>
        <w:tc>
          <w:tcPr>
            <w:tcW w:w="0" w:type="auto"/>
            <w:tcMar>
              <w:top w:w="0" w:type="dxa"/>
              <w:left w:w="15" w:type="dxa"/>
              <w:bottom w:w="0" w:type="dxa"/>
              <w:right w:w="15" w:type="dxa"/>
            </w:tcMar>
            <w:vAlign w:val="center"/>
            <w:hideMark/>
          </w:tcPr>
          <w:p w14:paraId="0314A82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4.2</w:t>
            </w:r>
          </w:p>
        </w:tc>
        <w:tc>
          <w:tcPr>
            <w:tcW w:w="8648" w:type="dxa"/>
            <w:tcMar>
              <w:top w:w="0" w:type="dxa"/>
              <w:left w:w="15" w:type="dxa"/>
              <w:bottom w:w="0" w:type="dxa"/>
              <w:right w:w="15" w:type="dxa"/>
            </w:tcMar>
            <w:hideMark/>
          </w:tcPr>
          <w:p w14:paraId="4A83C95E" w14:textId="71C1FBC9"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w:t>
            </w:r>
            <w:r w:rsidR="00D81BBC" w:rsidRPr="00A30591">
              <w:rPr>
                <w:rFonts w:ascii="Times New Roman" w:eastAsia="Times New Roman" w:hAnsi="Times New Roman" w:cs="Times New Roman"/>
                <w:sz w:val="28"/>
                <w:szCs w:val="28"/>
                <w:lang w:eastAsia="en-GB"/>
              </w:rPr>
              <w:t>ation showing possession of building</w:t>
            </w:r>
            <w:r w:rsidRPr="00A30591">
              <w:rPr>
                <w:rFonts w:ascii="Times New Roman" w:eastAsia="Times New Roman" w:hAnsi="Times New Roman" w:cs="Times New Roman"/>
                <w:sz w:val="28"/>
                <w:szCs w:val="28"/>
                <w:lang w:eastAsia="en-GB"/>
              </w:rPr>
              <w:t xml:space="preserve"> (leased/owned) for the project</w:t>
            </w:r>
          </w:p>
        </w:tc>
      </w:tr>
      <w:tr w:rsidR="004756FB" w:rsidRPr="00A30591" w14:paraId="74336B68" w14:textId="77777777" w:rsidTr="00DA6C9E">
        <w:trPr>
          <w:trHeight w:val="276"/>
        </w:trPr>
        <w:tc>
          <w:tcPr>
            <w:tcW w:w="0" w:type="auto"/>
            <w:tcMar>
              <w:top w:w="0" w:type="dxa"/>
              <w:left w:w="15" w:type="dxa"/>
              <w:bottom w:w="0" w:type="dxa"/>
              <w:right w:w="15" w:type="dxa"/>
            </w:tcMar>
            <w:vAlign w:val="center"/>
            <w:hideMark/>
          </w:tcPr>
          <w:p w14:paraId="3775F509"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4.3</w:t>
            </w:r>
          </w:p>
        </w:tc>
        <w:tc>
          <w:tcPr>
            <w:tcW w:w="8648" w:type="dxa"/>
            <w:tcMar>
              <w:top w:w="0" w:type="dxa"/>
              <w:left w:w="15" w:type="dxa"/>
              <w:bottom w:w="0" w:type="dxa"/>
              <w:right w:w="15" w:type="dxa"/>
            </w:tcMar>
            <w:hideMark/>
          </w:tcPr>
          <w:p w14:paraId="43461F81"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Documents showing the location is in an industrial area</w:t>
            </w:r>
          </w:p>
        </w:tc>
      </w:tr>
      <w:tr w:rsidR="004756FB" w:rsidRPr="00A30591" w14:paraId="5E5A82E6" w14:textId="77777777" w:rsidTr="00DA6C9E">
        <w:trPr>
          <w:trHeight w:val="276"/>
        </w:trPr>
        <w:tc>
          <w:tcPr>
            <w:tcW w:w="0" w:type="auto"/>
            <w:tcMar>
              <w:top w:w="0" w:type="dxa"/>
              <w:left w:w="15" w:type="dxa"/>
              <w:bottom w:w="0" w:type="dxa"/>
              <w:right w:w="15" w:type="dxa"/>
            </w:tcMar>
            <w:vAlign w:val="center"/>
            <w:hideMark/>
          </w:tcPr>
          <w:p w14:paraId="73AC62EC"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p>
        </w:tc>
        <w:tc>
          <w:tcPr>
            <w:tcW w:w="8648" w:type="dxa"/>
            <w:tcMar>
              <w:top w:w="0" w:type="dxa"/>
              <w:left w:w="15" w:type="dxa"/>
              <w:bottom w:w="0" w:type="dxa"/>
              <w:right w:w="15" w:type="dxa"/>
            </w:tcMar>
            <w:hideMark/>
          </w:tcPr>
          <w:p w14:paraId="375BF889" w14:textId="77777777" w:rsidR="004756FB" w:rsidRPr="00A30591" w:rsidRDefault="004756FB" w:rsidP="00DA6C9E">
            <w:pPr>
              <w:spacing w:line="276" w:lineRule="auto"/>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Other details</w:t>
            </w:r>
          </w:p>
        </w:tc>
      </w:tr>
      <w:tr w:rsidR="004756FB" w:rsidRPr="00A30591" w14:paraId="017E54CB" w14:textId="77777777" w:rsidTr="00DA6C9E">
        <w:trPr>
          <w:trHeight w:val="276"/>
        </w:trPr>
        <w:tc>
          <w:tcPr>
            <w:tcW w:w="0" w:type="auto"/>
            <w:tcMar>
              <w:top w:w="0" w:type="dxa"/>
              <w:left w:w="15" w:type="dxa"/>
              <w:bottom w:w="0" w:type="dxa"/>
              <w:right w:w="15" w:type="dxa"/>
            </w:tcMar>
            <w:vAlign w:val="center"/>
            <w:hideMark/>
          </w:tcPr>
          <w:p w14:paraId="515C974E"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5.1</w:t>
            </w:r>
          </w:p>
        </w:tc>
        <w:tc>
          <w:tcPr>
            <w:tcW w:w="8648" w:type="dxa"/>
            <w:tcMar>
              <w:top w:w="0" w:type="dxa"/>
              <w:left w:w="15" w:type="dxa"/>
              <w:bottom w:w="0" w:type="dxa"/>
              <w:right w:w="15" w:type="dxa"/>
            </w:tcMar>
            <w:hideMark/>
          </w:tcPr>
          <w:p w14:paraId="68257ECC"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CA certificate (with membership No.) showing shareholding pattern (indicating number of shares and investment)</w:t>
            </w:r>
          </w:p>
        </w:tc>
      </w:tr>
      <w:tr w:rsidR="004756FB" w:rsidRPr="00A30591" w14:paraId="0190C71A" w14:textId="77777777" w:rsidTr="00DA6C9E">
        <w:trPr>
          <w:trHeight w:val="276"/>
        </w:trPr>
        <w:tc>
          <w:tcPr>
            <w:tcW w:w="0" w:type="auto"/>
            <w:tcMar>
              <w:top w:w="0" w:type="dxa"/>
              <w:left w:w="15" w:type="dxa"/>
              <w:bottom w:w="0" w:type="dxa"/>
              <w:right w:w="15" w:type="dxa"/>
            </w:tcMar>
            <w:vAlign w:val="center"/>
            <w:hideMark/>
          </w:tcPr>
          <w:p w14:paraId="6687ACD0"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5.2</w:t>
            </w:r>
          </w:p>
        </w:tc>
        <w:tc>
          <w:tcPr>
            <w:tcW w:w="8648" w:type="dxa"/>
            <w:tcMar>
              <w:top w:w="0" w:type="dxa"/>
              <w:left w:w="15" w:type="dxa"/>
              <w:bottom w:w="0" w:type="dxa"/>
              <w:right w:w="15" w:type="dxa"/>
            </w:tcMar>
            <w:hideMark/>
          </w:tcPr>
          <w:p w14:paraId="7DFD82D3"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Self-certificate that the applicant is not blacklisted by any Government department</w:t>
            </w:r>
          </w:p>
        </w:tc>
      </w:tr>
      <w:tr w:rsidR="004756FB" w:rsidRPr="00A30591" w14:paraId="56D42F1B" w14:textId="77777777" w:rsidTr="00DA6C9E">
        <w:trPr>
          <w:trHeight w:val="276"/>
        </w:trPr>
        <w:tc>
          <w:tcPr>
            <w:tcW w:w="0" w:type="auto"/>
            <w:tcMar>
              <w:top w:w="0" w:type="dxa"/>
              <w:left w:w="15" w:type="dxa"/>
              <w:bottom w:w="0" w:type="dxa"/>
              <w:right w:w="15" w:type="dxa"/>
            </w:tcMar>
            <w:vAlign w:val="center"/>
            <w:hideMark/>
          </w:tcPr>
          <w:p w14:paraId="2A32DA08"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5.3</w:t>
            </w:r>
          </w:p>
        </w:tc>
        <w:tc>
          <w:tcPr>
            <w:tcW w:w="8648" w:type="dxa"/>
            <w:tcMar>
              <w:top w:w="0" w:type="dxa"/>
              <w:left w:w="15" w:type="dxa"/>
              <w:bottom w:w="0" w:type="dxa"/>
              <w:right w:w="15" w:type="dxa"/>
            </w:tcMar>
            <w:vAlign w:val="bottom"/>
            <w:hideMark/>
          </w:tcPr>
          <w:p w14:paraId="7BE3377A" w14:textId="5FB860A4"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Undertaking stating the details of assistance sought</w:t>
            </w:r>
            <w:r w:rsidR="002D7D2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received from Govt</w:t>
            </w:r>
            <w:r w:rsidR="002D7D2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of India apart from SPECS</w:t>
            </w:r>
          </w:p>
        </w:tc>
      </w:tr>
      <w:tr w:rsidR="004756FB" w:rsidRPr="00A30591" w14:paraId="36310E41" w14:textId="77777777" w:rsidTr="00DA6C9E">
        <w:trPr>
          <w:trHeight w:val="276"/>
        </w:trPr>
        <w:tc>
          <w:tcPr>
            <w:tcW w:w="0" w:type="auto"/>
            <w:tcMar>
              <w:top w:w="0" w:type="dxa"/>
              <w:left w:w="15" w:type="dxa"/>
              <w:bottom w:w="0" w:type="dxa"/>
              <w:right w:w="15" w:type="dxa"/>
            </w:tcMar>
            <w:vAlign w:val="center"/>
            <w:hideMark/>
          </w:tcPr>
          <w:p w14:paraId="459FA016" w14:textId="4C04882F"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2D7D29" w:rsidRPr="00A30591">
              <w:rPr>
                <w:rFonts w:ascii="Times New Roman" w:eastAsia="Times New Roman" w:hAnsi="Times New Roman" w:cs="Times New Roman"/>
                <w:b/>
                <w:bCs/>
                <w:sz w:val="28"/>
                <w:szCs w:val="28"/>
                <w:lang w:eastAsia="en-GB"/>
              </w:rPr>
              <w:t>4</w:t>
            </w:r>
          </w:p>
        </w:tc>
        <w:tc>
          <w:tcPr>
            <w:tcW w:w="8648" w:type="dxa"/>
            <w:tcMar>
              <w:top w:w="0" w:type="dxa"/>
              <w:left w:w="15" w:type="dxa"/>
              <w:bottom w:w="0" w:type="dxa"/>
              <w:right w:w="15" w:type="dxa"/>
            </w:tcMar>
            <w:vAlign w:val="bottom"/>
            <w:hideMark/>
          </w:tcPr>
          <w:p w14:paraId="17CD332D" w14:textId="39E54BE6"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Undertaking on number of proposed manufacturing set ups</w:t>
            </w:r>
            <w:r w:rsidR="00D81BBC" w:rsidRPr="00A30591">
              <w:rPr>
                <w:rFonts w:ascii="Times New Roman" w:eastAsia="Times New Roman" w:hAnsi="Times New Roman" w:cs="Times New Roman"/>
                <w:sz w:val="28"/>
                <w:szCs w:val="28"/>
                <w:lang w:eastAsia="en-GB"/>
              </w:rPr>
              <w:t>.</w:t>
            </w:r>
          </w:p>
        </w:tc>
      </w:tr>
      <w:tr w:rsidR="004756FB" w:rsidRPr="00A30591" w14:paraId="4B1E7338" w14:textId="77777777" w:rsidTr="00DA6C9E">
        <w:trPr>
          <w:trHeight w:val="276"/>
        </w:trPr>
        <w:tc>
          <w:tcPr>
            <w:tcW w:w="0" w:type="auto"/>
            <w:tcMar>
              <w:top w:w="0" w:type="dxa"/>
              <w:left w:w="15" w:type="dxa"/>
              <w:bottom w:w="0" w:type="dxa"/>
              <w:right w:w="15" w:type="dxa"/>
            </w:tcMar>
            <w:vAlign w:val="center"/>
            <w:hideMark/>
          </w:tcPr>
          <w:p w14:paraId="45FCF37E" w14:textId="4347A77B"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2D7D29" w:rsidRPr="00A30591">
              <w:rPr>
                <w:rFonts w:ascii="Times New Roman" w:eastAsia="Times New Roman" w:hAnsi="Times New Roman" w:cs="Times New Roman"/>
                <w:b/>
                <w:bCs/>
                <w:sz w:val="28"/>
                <w:szCs w:val="28"/>
                <w:lang w:eastAsia="en-GB"/>
              </w:rPr>
              <w:t>5</w:t>
            </w:r>
          </w:p>
        </w:tc>
        <w:tc>
          <w:tcPr>
            <w:tcW w:w="8648" w:type="dxa"/>
            <w:tcMar>
              <w:top w:w="0" w:type="dxa"/>
              <w:left w:w="15" w:type="dxa"/>
              <w:bottom w:w="0" w:type="dxa"/>
              <w:right w:w="15" w:type="dxa"/>
            </w:tcMar>
            <w:vAlign w:val="bottom"/>
            <w:hideMark/>
          </w:tcPr>
          <w:p w14:paraId="35AD0ED3" w14:textId="046F85A0" w:rsidR="004756FB" w:rsidRPr="00A30591" w:rsidRDefault="00CD63EC" w:rsidP="00CD63EC">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Employment generation detail</w:t>
            </w:r>
          </w:p>
        </w:tc>
      </w:tr>
      <w:tr w:rsidR="004756FB" w:rsidRPr="00A30591" w14:paraId="56706A41" w14:textId="77777777" w:rsidTr="00DA6C9E">
        <w:trPr>
          <w:trHeight w:val="276"/>
        </w:trPr>
        <w:tc>
          <w:tcPr>
            <w:tcW w:w="0" w:type="auto"/>
            <w:tcMar>
              <w:top w:w="0" w:type="dxa"/>
              <w:left w:w="15" w:type="dxa"/>
              <w:bottom w:w="0" w:type="dxa"/>
              <w:right w:w="15" w:type="dxa"/>
            </w:tcMar>
            <w:vAlign w:val="center"/>
            <w:hideMark/>
          </w:tcPr>
          <w:p w14:paraId="6A36F885" w14:textId="2ED4378A"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105FCA" w:rsidRPr="00A30591">
              <w:rPr>
                <w:rFonts w:ascii="Times New Roman" w:eastAsia="Times New Roman" w:hAnsi="Times New Roman" w:cs="Times New Roman"/>
                <w:b/>
                <w:bCs/>
                <w:sz w:val="28"/>
                <w:szCs w:val="28"/>
                <w:lang w:eastAsia="en-GB"/>
              </w:rPr>
              <w:t>6</w:t>
            </w:r>
          </w:p>
        </w:tc>
        <w:tc>
          <w:tcPr>
            <w:tcW w:w="8648" w:type="dxa"/>
            <w:tcMar>
              <w:top w:w="0" w:type="dxa"/>
              <w:left w:w="15" w:type="dxa"/>
              <w:bottom w:w="0" w:type="dxa"/>
              <w:right w:w="15" w:type="dxa"/>
            </w:tcMar>
            <w:vAlign w:val="center"/>
            <w:hideMark/>
          </w:tcPr>
          <w:p w14:paraId="59E8E39A" w14:textId="1BF692ED"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Year wise production capacity till the project completion</w:t>
            </w:r>
          </w:p>
        </w:tc>
      </w:tr>
      <w:tr w:rsidR="004756FB" w:rsidRPr="00A30591" w14:paraId="73224613" w14:textId="77777777" w:rsidTr="00DA6C9E">
        <w:trPr>
          <w:trHeight w:val="276"/>
        </w:trPr>
        <w:tc>
          <w:tcPr>
            <w:tcW w:w="0" w:type="auto"/>
            <w:tcMar>
              <w:top w:w="0" w:type="dxa"/>
              <w:left w:w="15" w:type="dxa"/>
              <w:bottom w:w="0" w:type="dxa"/>
              <w:right w:w="15" w:type="dxa"/>
            </w:tcMar>
            <w:vAlign w:val="center"/>
            <w:hideMark/>
          </w:tcPr>
          <w:p w14:paraId="31A91B40" w14:textId="69E6A4AA"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5.</w:t>
            </w:r>
            <w:r w:rsidR="00105FCA" w:rsidRPr="00A30591">
              <w:rPr>
                <w:rFonts w:ascii="Times New Roman" w:eastAsia="Times New Roman" w:hAnsi="Times New Roman" w:cs="Times New Roman"/>
                <w:b/>
                <w:bCs/>
                <w:sz w:val="28"/>
                <w:szCs w:val="28"/>
                <w:lang w:eastAsia="en-GB"/>
              </w:rPr>
              <w:t>7</w:t>
            </w:r>
          </w:p>
        </w:tc>
        <w:tc>
          <w:tcPr>
            <w:tcW w:w="8648" w:type="dxa"/>
            <w:tcMar>
              <w:top w:w="0" w:type="dxa"/>
              <w:left w:w="15" w:type="dxa"/>
              <w:bottom w:w="0" w:type="dxa"/>
              <w:right w:w="15" w:type="dxa"/>
            </w:tcMar>
            <w:hideMark/>
          </w:tcPr>
          <w:p w14:paraId="3F8745B6" w14:textId="77777777"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Implementation Schedule with timelines for the following activities:</w:t>
            </w:r>
          </w:p>
          <w:p w14:paraId="438A1A54"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Construction of Building</w:t>
            </w:r>
          </w:p>
          <w:p w14:paraId="2420DFBC"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Ordering of Machines</w:t>
            </w:r>
          </w:p>
          <w:p w14:paraId="1C33F342"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Receipt and Installation of Machines</w:t>
            </w:r>
          </w:p>
          <w:p w14:paraId="1007FB27"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Pilot Production</w:t>
            </w:r>
          </w:p>
          <w:p w14:paraId="1D3AC848" w14:textId="77777777" w:rsidR="004756FB" w:rsidRPr="00A30591" w:rsidRDefault="004756FB" w:rsidP="00DA6C9E">
            <w:pPr>
              <w:numPr>
                <w:ilvl w:val="0"/>
                <w:numId w:val="10"/>
              </w:numPr>
              <w:spacing w:before="100" w:beforeAutospacing="1" w:after="100" w:afterAutospacing="1" w:line="276"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Commercial Production</w:t>
            </w:r>
          </w:p>
        </w:tc>
      </w:tr>
      <w:tr w:rsidR="004756FB" w:rsidRPr="00A30591" w14:paraId="73DB0F6E" w14:textId="77777777" w:rsidTr="00DA6C9E">
        <w:trPr>
          <w:trHeight w:val="276"/>
        </w:trPr>
        <w:tc>
          <w:tcPr>
            <w:tcW w:w="0" w:type="auto"/>
            <w:tcMar>
              <w:top w:w="0" w:type="dxa"/>
              <w:left w:w="15" w:type="dxa"/>
              <w:bottom w:w="0" w:type="dxa"/>
              <w:right w:w="15" w:type="dxa"/>
            </w:tcMar>
            <w:vAlign w:val="center"/>
            <w:hideMark/>
          </w:tcPr>
          <w:p w14:paraId="04E73187" w14:textId="77777777" w:rsidR="004756FB" w:rsidRPr="00A30591" w:rsidRDefault="004756FB" w:rsidP="00DA6C9E">
            <w:pPr>
              <w:spacing w:line="276" w:lineRule="auto"/>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6</w:t>
            </w:r>
          </w:p>
        </w:tc>
        <w:tc>
          <w:tcPr>
            <w:tcW w:w="8648" w:type="dxa"/>
            <w:tcMar>
              <w:top w:w="0" w:type="dxa"/>
              <w:left w:w="15" w:type="dxa"/>
              <w:bottom w:w="0" w:type="dxa"/>
              <w:right w:w="15" w:type="dxa"/>
            </w:tcMar>
            <w:vAlign w:val="bottom"/>
            <w:hideMark/>
          </w:tcPr>
          <w:p w14:paraId="3463CDCD" w14:textId="380C9075" w:rsidR="004756FB" w:rsidRPr="00A30591" w:rsidRDefault="004756FB" w:rsidP="00DA6C9E">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Technology</w:t>
            </w:r>
            <w:r w:rsidR="00105FCA" w:rsidRPr="00A30591">
              <w:rPr>
                <w:rFonts w:ascii="Times New Roman" w:eastAsia="Times New Roman" w:hAnsi="Times New Roman" w:cs="Times New Roman"/>
                <w:sz w:val="28"/>
                <w:szCs w:val="28"/>
                <w:lang w:eastAsia="en-GB"/>
              </w:rPr>
              <w:t xml:space="preserve"> - Copy of technology agreements with technology provider (if applicable)</w:t>
            </w:r>
          </w:p>
        </w:tc>
      </w:tr>
      <w:tr w:rsidR="00B6048C" w:rsidRPr="00A30591" w14:paraId="50A217E2" w14:textId="77777777" w:rsidTr="00DA6C9E">
        <w:trPr>
          <w:trHeight w:val="276"/>
        </w:trPr>
        <w:tc>
          <w:tcPr>
            <w:tcW w:w="0" w:type="auto"/>
            <w:tcMar>
              <w:top w:w="0" w:type="dxa"/>
              <w:left w:w="15" w:type="dxa"/>
              <w:bottom w:w="0" w:type="dxa"/>
              <w:right w:w="15" w:type="dxa"/>
            </w:tcMar>
            <w:vAlign w:val="center"/>
          </w:tcPr>
          <w:p w14:paraId="0F55BA81" w14:textId="7AA6549D" w:rsidR="00B6048C" w:rsidRPr="00A30591" w:rsidRDefault="00B6048C" w:rsidP="00DA6C9E">
            <w:pPr>
              <w:spacing w:line="276" w:lineRule="auto"/>
              <w:jc w:val="cente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t>7</w:t>
            </w:r>
          </w:p>
        </w:tc>
        <w:tc>
          <w:tcPr>
            <w:tcW w:w="8648" w:type="dxa"/>
            <w:tcMar>
              <w:top w:w="0" w:type="dxa"/>
              <w:left w:w="15" w:type="dxa"/>
              <w:bottom w:w="0" w:type="dxa"/>
              <w:right w:w="15" w:type="dxa"/>
            </w:tcMar>
            <w:vAlign w:val="bottom"/>
          </w:tcPr>
          <w:p w14:paraId="66E09431" w14:textId="0C6786AD" w:rsidR="00B6048C" w:rsidRPr="00A30591" w:rsidRDefault="00B6048C" w:rsidP="00DA6C9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Overview of Manufacturing Process along with key raw materials</w:t>
            </w:r>
          </w:p>
        </w:tc>
      </w:tr>
    </w:tbl>
    <w:p w14:paraId="579CACF1" w14:textId="77777777" w:rsidR="004756FB" w:rsidRPr="00A30591" w:rsidRDefault="004756FB" w:rsidP="004756FB">
      <w:pP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1F98E9D7" w14:textId="77777777" w:rsidR="000555F1" w:rsidRPr="00A30591" w:rsidRDefault="000555F1">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30A37D35" w14:textId="09BC8076" w:rsidR="004756FB" w:rsidRPr="00A30591" w:rsidRDefault="004756FB" w:rsidP="004756FB">
      <w:pPr>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Annexure-6</w:t>
      </w:r>
    </w:p>
    <w:p w14:paraId="0B072410"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2BFF2A11"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Bank Guarantee for availing incentive against Related Party Transaction</w:t>
      </w:r>
    </w:p>
    <w:p w14:paraId="76FDA71D"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(From any scheduled commercial bank)</w:t>
      </w:r>
    </w:p>
    <w:p w14:paraId="7C00F4AC" w14:textId="77777777" w:rsidR="004756FB" w:rsidRPr="00A30591" w:rsidRDefault="004756FB" w:rsidP="004756FB">
      <w:pPr>
        <w:spacing w:line="253" w:lineRule="atLeast"/>
        <w:ind w:left="1177" w:right="892"/>
        <w:jc w:val="center"/>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4BB7757A" w14:textId="77777777" w:rsidR="004756FB" w:rsidRPr="00A30591" w:rsidRDefault="004756FB" w:rsidP="004756FB">
      <w:pPr>
        <w:spacing w:before="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5822A10F" w14:textId="5EBB7CCA" w:rsidR="004756FB" w:rsidRPr="00A30591" w:rsidRDefault="004756FB" w:rsidP="006434D5">
      <w:pPr>
        <w:spacing w:line="360" w:lineRule="auto"/>
        <w:ind w:left="115"/>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This Deed of Guarantee executed on </w:t>
      </w:r>
      <w:proofErr w:type="spellStart"/>
      <w:r w:rsidRPr="00A30591">
        <w:rPr>
          <w:rFonts w:ascii="Times New Roman" w:eastAsia="Times New Roman" w:hAnsi="Times New Roman" w:cs="Times New Roman"/>
          <w:sz w:val="28"/>
          <w:szCs w:val="28"/>
          <w:lang w:eastAsia="en-GB"/>
        </w:rPr>
        <w:t>this</w:t>
      </w:r>
      <w:r w:rsidR="00DA6C9E" w:rsidRPr="00A30591">
        <w:rPr>
          <w:rFonts w:ascii="Times New Roman" w:eastAsia="Times New Roman" w:hAnsi="Times New Roman" w:cs="Times New Roman"/>
          <w:sz w:val="28"/>
          <w:szCs w:val="28"/>
          <w:lang w:eastAsia="en-GB"/>
        </w:rPr>
        <w:t>____________</w:t>
      </w:r>
      <w:r w:rsidRPr="00A30591">
        <w:rPr>
          <w:rFonts w:ascii="Times New Roman" w:eastAsia="Times New Roman" w:hAnsi="Times New Roman" w:cs="Times New Roman"/>
          <w:sz w:val="28"/>
          <w:szCs w:val="28"/>
          <w:lang w:eastAsia="en-GB"/>
        </w:rPr>
        <w:t>day</w:t>
      </w:r>
      <w:proofErr w:type="spellEnd"/>
      <w:r w:rsidRPr="00A30591">
        <w:rPr>
          <w:rFonts w:ascii="Times New Roman" w:eastAsia="Times New Roman" w:hAnsi="Times New Roman" w:cs="Times New Roman"/>
          <w:sz w:val="28"/>
          <w:szCs w:val="28"/>
          <w:lang w:eastAsia="en-GB"/>
        </w:rPr>
        <w:t xml:space="preserve"> of </w:t>
      </w:r>
      <w:r w:rsidR="00DA6C9E" w:rsidRPr="00A30591">
        <w:rPr>
          <w:rFonts w:ascii="Times New Roman" w:eastAsia="Times New Roman" w:hAnsi="Times New Roman" w:cs="Times New Roman"/>
          <w:sz w:val="28"/>
          <w:szCs w:val="28"/>
          <w:lang w:eastAsia="en-GB"/>
        </w:rPr>
        <w:t>___________</w:t>
      </w:r>
      <w:r w:rsidR="006434D5" w:rsidRPr="00A30591">
        <w:rPr>
          <w:rFonts w:ascii="Times New Roman" w:eastAsia="Times New Roman" w:hAnsi="Times New Roman" w:cs="Times New Roman"/>
          <w:sz w:val="28"/>
          <w:szCs w:val="28"/>
          <w:lang w:eastAsia="en-GB"/>
        </w:rPr>
        <w:t>, 20</w:t>
      </w:r>
      <w:r w:rsidR="0023085B" w:rsidRPr="00A30591">
        <w:rPr>
          <w:rFonts w:ascii="Times New Roman" w:eastAsia="Times New Roman" w:hAnsi="Times New Roman" w:cs="Times New Roman"/>
          <w:sz w:val="28"/>
          <w:szCs w:val="28"/>
          <w:lang w:eastAsia="en-GB"/>
        </w:rPr>
        <w:t xml:space="preserve">- </w:t>
      </w:r>
      <w:proofErr w:type="spellStart"/>
      <w:r w:rsidR="0023085B" w:rsidRPr="00A30591">
        <w:rPr>
          <w:rFonts w:ascii="Times New Roman" w:eastAsia="Times New Roman" w:hAnsi="Times New Roman" w:cs="Times New Roman"/>
          <w:sz w:val="28"/>
          <w:szCs w:val="28"/>
          <w:lang w:eastAsia="en-GB"/>
        </w:rPr>
        <w:t>at_________by</w:t>
      </w:r>
      <w:proofErr w:type="spellEnd"/>
      <w:r w:rsidR="0023085B" w:rsidRPr="00A30591">
        <w:rPr>
          <w:rFonts w:ascii="Times New Roman" w:eastAsia="Times New Roman" w:hAnsi="Times New Roman" w:cs="Times New Roman"/>
          <w:sz w:val="28"/>
          <w:szCs w:val="28"/>
          <w:lang w:eastAsia="en-GB"/>
        </w:rPr>
        <w:t>___________</w:t>
      </w:r>
      <w:r w:rsidR="006434D5" w:rsidRPr="00A30591">
        <w:rPr>
          <w:rFonts w:ascii="Times New Roman" w:eastAsia="Times New Roman" w:hAnsi="Times New Roman" w:cs="Times New Roman"/>
          <w:sz w:val="28"/>
          <w:szCs w:val="28"/>
          <w:lang w:eastAsia="en-GB"/>
        </w:rPr>
        <w:t>_ (</w:t>
      </w:r>
      <w:r w:rsidRPr="00A30591">
        <w:rPr>
          <w:rFonts w:ascii="Times New Roman" w:eastAsia="Times New Roman" w:hAnsi="Times New Roman" w:cs="Times New Roman"/>
          <w:sz w:val="28"/>
          <w:szCs w:val="28"/>
          <w:lang w:eastAsia="en-GB"/>
        </w:rPr>
        <w:t xml:space="preserve">from any </w:t>
      </w:r>
      <w:r w:rsidR="007742F0" w:rsidRPr="00A30591">
        <w:rPr>
          <w:rFonts w:ascii="Times New Roman" w:eastAsia="Times New Roman" w:hAnsi="Times New Roman" w:cs="Times New Roman"/>
          <w:sz w:val="28"/>
          <w:szCs w:val="28"/>
          <w:lang w:eastAsia="en-GB"/>
        </w:rPr>
        <w:t xml:space="preserve">scheduled </w:t>
      </w:r>
      <w:r w:rsidRPr="00A30591">
        <w:rPr>
          <w:rFonts w:ascii="Times New Roman" w:eastAsia="Times New Roman" w:hAnsi="Times New Roman" w:cs="Times New Roman"/>
          <w:sz w:val="28"/>
          <w:szCs w:val="28"/>
          <w:lang w:eastAsia="en-GB"/>
        </w:rPr>
        <w:t>commercial bank),</w:t>
      </w:r>
      <w:r w:rsidR="006434D5" w:rsidRPr="00A30591">
        <w:rPr>
          <w:rFonts w:ascii="Times New Roman" w:eastAsia="Times New Roman" w:hAnsi="Times New Roman" w:cs="Times New Roman"/>
          <w:sz w:val="28"/>
          <w:szCs w:val="28"/>
          <w:lang w:eastAsia="en-GB"/>
        </w:rPr>
        <w:t> having</w:t>
      </w:r>
      <w:r w:rsidRPr="00A30591">
        <w:rPr>
          <w:rFonts w:ascii="Times New Roman" w:eastAsia="Times New Roman" w:hAnsi="Times New Roman" w:cs="Times New Roman"/>
          <w:sz w:val="28"/>
          <w:szCs w:val="28"/>
          <w:lang w:eastAsia="en-GB"/>
        </w:rPr>
        <w:t xml:space="preserve"> its Head Office/Registered Office at </w:t>
      </w:r>
      <w:r w:rsidR="0023085B" w:rsidRPr="00A30591">
        <w:rPr>
          <w:rFonts w:ascii="Times New Roman" w:eastAsia="Times New Roman" w:hAnsi="Times New Roman" w:cs="Times New Roman"/>
          <w:sz w:val="28"/>
          <w:szCs w:val="28"/>
          <w:lang w:eastAsia="en-GB"/>
        </w:rPr>
        <w:t>________________________</w:t>
      </w:r>
      <w:r w:rsidRPr="00A30591">
        <w:rPr>
          <w:rFonts w:ascii="Times New Roman" w:eastAsia="Times New Roman" w:hAnsi="Times New Roman" w:cs="Times New Roman"/>
          <w:sz w:val="28"/>
          <w:szCs w:val="28"/>
          <w:lang w:eastAsia="en-GB"/>
        </w:rPr>
        <w:t>and</w:t>
      </w:r>
      <w:r w:rsidR="006434D5" w:rsidRPr="00A30591">
        <w:rPr>
          <w:rFonts w:ascii="Times New Roman" w:eastAsia="Times New Roman" w:hAnsi="Times New Roman" w:cs="Times New Roman"/>
          <w:sz w:val="28"/>
          <w:szCs w:val="28"/>
          <w:lang w:eastAsia="en-GB"/>
        </w:rPr>
        <w:t> inter</w:t>
      </w:r>
      <w:r w:rsidRPr="00A30591">
        <w:rPr>
          <w:rFonts w:ascii="Times New Roman" w:eastAsia="Times New Roman" w:hAnsi="Times New Roman" w:cs="Times New Roman"/>
          <w:sz w:val="28"/>
          <w:szCs w:val="28"/>
          <w:lang w:eastAsia="en-GB"/>
        </w:rPr>
        <w:t>-alia</w:t>
      </w:r>
      <w:r w:rsidR="006434D5" w:rsidRPr="00A30591">
        <w:rPr>
          <w:rFonts w:ascii="Times New Roman" w:eastAsia="Times New Roman" w:hAnsi="Times New Roman" w:cs="Times New Roman"/>
          <w:sz w:val="28"/>
          <w:szCs w:val="28"/>
          <w:lang w:eastAsia="en-GB"/>
        </w:rPr>
        <w:t> a Branch</w:t>
      </w:r>
      <w:r w:rsidRPr="00A30591">
        <w:rPr>
          <w:rFonts w:ascii="Times New Roman" w:eastAsia="Times New Roman" w:hAnsi="Times New Roman" w:cs="Times New Roman"/>
          <w:sz w:val="28"/>
          <w:szCs w:val="28"/>
          <w:lang w:eastAsia="en-GB"/>
        </w:rPr>
        <w:t xml:space="preserve"> Office at</w:t>
      </w:r>
      <w:r w:rsidR="0023085B" w:rsidRPr="00A30591">
        <w:rPr>
          <w:rFonts w:ascii="Times New Roman" w:eastAsia="Times New Roman" w:hAnsi="Times New Roman" w:cs="Times New Roman"/>
          <w:sz w:val="28"/>
          <w:szCs w:val="28"/>
          <w:lang w:eastAsia="en-GB"/>
        </w:rPr>
        <w:t>_________________________</w:t>
      </w:r>
      <w:r w:rsidR="006434D5" w:rsidRPr="00A30591">
        <w:rPr>
          <w:rFonts w:ascii="Times New Roman" w:eastAsia="Times New Roman" w:hAnsi="Times New Roman" w:cs="Times New Roman"/>
          <w:sz w:val="28"/>
          <w:szCs w:val="28"/>
          <w:lang w:eastAsia="en-GB"/>
        </w:rPr>
        <w:t>_ (</w:t>
      </w:r>
      <w:r w:rsidRPr="00A30591">
        <w:rPr>
          <w:rFonts w:ascii="Times New Roman" w:eastAsia="Times New Roman" w:hAnsi="Times New Roman" w:cs="Times New Roman"/>
          <w:sz w:val="28"/>
          <w:szCs w:val="28"/>
          <w:lang w:eastAsia="en-GB"/>
        </w:rPr>
        <w:t>hereinafter referred to as the Bank or 'the Guarantor', which expression shall unless it be repugnant to the subject or context hereof be deemed to include its successors and assigns).</w:t>
      </w:r>
    </w:p>
    <w:p w14:paraId="4389B130" w14:textId="77777777" w:rsidR="004756FB" w:rsidRPr="00A30591" w:rsidRDefault="004756FB" w:rsidP="004756FB">
      <w:pPr>
        <w:spacing w:before="1"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45F5821" w14:textId="77777777" w:rsidR="004756FB" w:rsidRPr="00A30591" w:rsidRDefault="004756FB" w:rsidP="004756FB">
      <w:pPr>
        <w:spacing w:after="160" w:line="360" w:lineRule="auto"/>
        <w:ind w:left="105"/>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 favour of</w:t>
      </w:r>
    </w:p>
    <w:p w14:paraId="28C4ADBA" w14:textId="6982E619" w:rsidR="004756FB" w:rsidRPr="00A30591" w:rsidRDefault="004756FB" w:rsidP="00D72F32">
      <w:pPr>
        <w:spacing w:line="360" w:lineRule="auto"/>
        <w:ind w:left="109" w:right="192" w:firstLine="32"/>
        <w:jc w:val="both"/>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Ministry of Electronics and Information Technology, Government of India, Electronics Niketan, CGO </w:t>
      </w:r>
      <w:r w:rsidRPr="00A30591">
        <w:rPr>
          <w:rFonts w:ascii="Times New Roman" w:eastAsia="Times New Roman" w:hAnsi="Times New Roman" w:cs="Times New Roman"/>
          <w:iCs/>
          <w:sz w:val="28"/>
          <w:szCs w:val="28"/>
          <w:lang w:eastAsia="en-GB"/>
        </w:rPr>
        <w:t>Complex</w:t>
      </w:r>
      <w:r w:rsidRPr="00A30591">
        <w:rPr>
          <w:rFonts w:ascii="Times New Roman" w:eastAsia="Times New Roman" w:hAnsi="Times New Roman" w:cs="Times New Roman"/>
          <w:i/>
          <w:iCs/>
          <w:sz w:val="28"/>
          <w:szCs w:val="28"/>
          <w:lang w:eastAsia="en-GB"/>
        </w:rPr>
        <w:t xml:space="preserve">,  </w:t>
      </w:r>
      <w:r w:rsidRPr="00A30591">
        <w:rPr>
          <w:rFonts w:ascii="Times New Roman" w:eastAsia="Times New Roman" w:hAnsi="Times New Roman" w:cs="Times New Roman"/>
          <w:sz w:val="28"/>
          <w:szCs w:val="28"/>
          <w:lang w:eastAsia="en-GB"/>
        </w:rPr>
        <w:t>Lodhi  Road,   New   Delhi-110003   (hereinafter   referred as ”Me</w:t>
      </w:r>
      <w:r w:rsidRPr="00A30591">
        <w:rPr>
          <w:rFonts w:ascii="Times New Roman" w:eastAsia="Times New Roman" w:hAnsi="Times New Roman" w:cs="Times New Roman"/>
          <w:spacing w:val="1"/>
          <w:sz w:val="28"/>
          <w:szCs w:val="28"/>
          <w:lang w:eastAsia="en-GB"/>
        </w:rPr>
        <w:t>i</w:t>
      </w:r>
      <w:r w:rsidRPr="00A30591">
        <w:rPr>
          <w:rFonts w:ascii="Times New Roman" w:eastAsia="Times New Roman" w:hAnsi="Times New Roman" w:cs="Times New Roman"/>
          <w:sz w:val="28"/>
          <w:szCs w:val="28"/>
          <w:lang w:eastAsia="en-GB"/>
        </w:rPr>
        <w:t>tY”)</w:t>
      </w:r>
      <w:r w:rsidR="00952FC0" w:rsidRPr="00A30591">
        <w:rPr>
          <w:rFonts w:ascii="Times New Roman" w:eastAsia="Times New Roman" w:hAnsi="Times New Roman" w:cs="Times New Roman"/>
          <w:sz w:val="28"/>
          <w:szCs w:val="28"/>
          <w:lang w:eastAsia="en-GB"/>
        </w:rPr>
        <w:t xml:space="preserve"> represented by &lt;PMA Name&gt;, having its registered office at _________</w:t>
      </w:r>
      <w:r w:rsidR="004A4F09" w:rsidRPr="00A30591">
        <w:rPr>
          <w:rFonts w:ascii="Times New Roman" w:eastAsia="Times New Roman" w:hAnsi="Times New Roman" w:cs="Times New Roman"/>
          <w:sz w:val="28"/>
          <w:szCs w:val="28"/>
          <w:lang w:eastAsia="en-GB"/>
        </w:rPr>
        <w:t>___________________________________</w:t>
      </w:r>
      <w:r w:rsidR="00952FC0" w:rsidRPr="00A30591">
        <w:rPr>
          <w:rFonts w:ascii="Times New Roman" w:eastAsia="Times New Roman" w:hAnsi="Times New Roman" w:cs="Times New Roman"/>
          <w:sz w:val="28"/>
          <w:szCs w:val="28"/>
          <w:lang w:eastAsia="en-GB"/>
        </w:rPr>
        <w:t xml:space="preserve">, acting as the Project Management Agency (PMA) </w:t>
      </w:r>
      <w:r w:rsidR="00420C9F" w:rsidRPr="00A30591">
        <w:rPr>
          <w:rFonts w:ascii="Times New Roman" w:eastAsia="Times New Roman" w:hAnsi="Times New Roman" w:cs="Times New Roman"/>
          <w:sz w:val="28"/>
          <w:szCs w:val="28"/>
          <w:lang w:eastAsia="en-GB"/>
        </w:rPr>
        <w:t xml:space="preserve">for the Scheme for Promotion of Manufacturing of Electronics Components and Semiconductors (SPECS) notified </w:t>
      </w:r>
      <w:r w:rsidR="004A4F09" w:rsidRPr="00A30591">
        <w:rPr>
          <w:rFonts w:ascii="Times New Roman" w:eastAsia="Times New Roman" w:hAnsi="Times New Roman" w:cs="Times New Roman"/>
          <w:sz w:val="28"/>
          <w:szCs w:val="28"/>
          <w:lang w:eastAsia="en-GB"/>
        </w:rPr>
        <w:t>vide Gazette Notification CG-DL-E-01042020-218992  dated 01/04/2020 in Part-I, Section 1 of the Gazette of India (Extraordinary) [F.No.W-18/30/2019-IPHW-MeitY]</w:t>
      </w:r>
      <w:r w:rsidRPr="00A30591">
        <w:rPr>
          <w:rFonts w:ascii="Times New Roman" w:eastAsia="Times New Roman" w:hAnsi="Times New Roman" w:cs="Times New Roman"/>
          <w:sz w:val="28"/>
          <w:szCs w:val="28"/>
          <w:lang w:eastAsia="en-GB"/>
        </w:rPr>
        <w:t>.</w:t>
      </w:r>
    </w:p>
    <w:p w14:paraId="68175637" w14:textId="227105E9" w:rsidR="00C0273D" w:rsidRPr="00A30591" w:rsidRDefault="00C0273D" w:rsidP="004756FB">
      <w:pPr>
        <w:spacing w:before="8" w:line="360" w:lineRule="auto"/>
        <w:rPr>
          <w:rFonts w:ascii="Times New Roman" w:eastAsia="Times New Roman" w:hAnsi="Times New Roman" w:cs="Times New Roman"/>
          <w:sz w:val="22"/>
          <w:szCs w:val="22"/>
          <w:lang w:eastAsia="en-GB"/>
        </w:rPr>
      </w:pPr>
    </w:p>
    <w:p w14:paraId="48EDCC95" w14:textId="77777777" w:rsidR="004756FB" w:rsidRPr="00A30591" w:rsidRDefault="004756FB" w:rsidP="004756FB">
      <w:pPr>
        <w:spacing w:line="360" w:lineRule="auto"/>
        <w:ind w:left="124"/>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WHEREAS</w:t>
      </w:r>
    </w:p>
    <w:p w14:paraId="4BB8F088" w14:textId="77777777" w:rsidR="0023085B" w:rsidRPr="00A30591" w:rsidRDefault="0023085B" w:rsidP="004756FB">
      <w:pPr>
        <w:spacing w:line="360" w:lineRule="auto"/>
        <w:ind w:left="124"/>
        <w:rPr>
          <w:rFonts w:ascii="Times New Roman" w:eastAsia="Times New Roman" w:hAnsi="Times New Roman" w:cs="Times New Roman"/>
          <w:sz w:val="28"/>
          <w:szCs w:val="28"/>
          <w:lang w:eastAsia="en-GB"/>
        </w:rPr>
      </w:pPr>
    </w:p>
    <w:p w14:paraId="6CBF2E3C" w14:textId="2EA5477A" w:rsidR="001F1ABD"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a company within the meaning of the Companies Act, 1956 OR meaning under----------------and   having   its   Registered   Office    at   [-------------]   (herein    after   referred    to us 'the Applicant" which expression unless repugnant to the subject or context includes its successors. Legal representatives   and   permitted   assigns)   and   has   been awarded approval under SPECS vide Letter Reference -------------------------------------------------- dated ----------- and sanction letter for incentive dated ---------- for</w:t>
      </w:r>
      <w:r w:rsidR="005258ED" w:rsidRPr="00A30591">
        <w:rPr>
          <w:rFonts w:ascii="Times New Roman" w:eastAsia="Times New Roman" w:hAnsi="Times New Roman" w:cs="Times New Roman"/>
          <w:sz w:val="28"/>
          <w:szCs w:val="28"/>
          <w:lang w:eastAsia="en-GB"/>
        </w:rPr>
        <w:t xml:space="preserve"> a total incentive amount of INR</w:t>
      </w:r>
      <w:r w:rsidRPr="00A30591">
        <w:rPr>
          <w:rFonts w:ascii="Times New Roman" w:eastAsia="Times New Roman" w:hAnsi="Times New Roman" w:cs="Times New Roman"/>
          <w:sz w:val="28"/>
          <w:szCs w:val="28"/>
          <w:lang w:eastAsia="en-GB"/>
        </w:rPr>
        <w:t xml:space="preserve">--------- out of which </w:t>
      </w:r>
      <w:r w:rsidR="005258ED"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is an incentive amount against related party transaction of </w:t>
      </w:r>
      <w:r w:rsidR="005258ED" w:rsidRPr="00A30591">
        <w:rPr>
          <w:rFonts w:ascii="Times New Roman" w:eastAsia="Times New Roman" w:hAnsi="Times New Roman" w:cs="Times New Roman"/>
          <w:sz w:val="28"/>
          <w:szCs w:val="28"/>
          <w:lang w:eastAsia="en-GB"/>
        </w:rPr>
        <w:t xml:space="preserve">INR </w:t>
      </w:r>
      <w:r w:rsidRPr="00A30591">
        <w:rPr>
          <w:rFonts w:ascii="Times New Roman" w:eastAsia="Times New Roman" w:hAnsi="Times New Roman" w:cs="Times New Roman"/>
          <w:sz w:val="28"/>
          <w:szCs w:val="28"/>
          <w:lang w:eastAsia="en-GB"/>
        </w:rPr>
        <w:t>-------------.</w:t>
      </w:r>
    </w:p>
    <w:p w14:paraId="4749D8A3" w14:textId="77777777" w:rsidR="001F1ABD" w:rsidRPr="00A30591" w:rsidRDefault="001F1ABD" w:rsidP="001F1ABD">
      <w:pPr>
        <w:pStyle w:val="ListParagraph"/>
        <w:spacing w:line="360" w:lineRule="auto"/>
        <w:ind w:left="484"/>
        <w:jc w:val="both"/>
        <w:rPr>
          <w:rFonts w:ascii="Times New Roman" w:eastAsia="Times New Roman" w:hAnsi="Times New Roman" w:cs="Times New Roman"/>
          <w:sz w:val="28"/>
          <w:szCs w:val="28"/>
          <w:lang w:eastAsia="en-GB"/>
        </w:rPr>
      </w:pPr>
    </w:p>
    <w:p w14:paraId="086756D2" w14:textId="1DDC44A8" w:rsidR="001F1ABD"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In terms of the undertaking dated --------------- and clause ------- of the Guidelines    on    RPTs,     Reference     No.     -------- dated----------, the     Applicant   </w:t>
      </w:r>
      <w:proofErr w:type="gramStart"/>
      <w:r w:rsidRPr="00A30591">
        <w:rPr>
          <w:rFonts w:ascii="Times New Roman" w:eastAsia="Times New Roman" w:hAnsi="Times New Roman" w:cs="Times New Roman"/>
          <w:sz w:val="28"/>
          <w:szCs w:val="28"/>
          <w:lang w:eastAsia="en-GB"/>
        </w:rPr>
        <w:t>has   to</w:t>
      </w:r>
      <w:proofErr w:type="gramEnd"/>
      <w:r w:rsidRPr="00A30591">
        <w:rPr>
          <w:rFonts w:ascii="Times New Roman" w:eastAsia="Times New Roman" w:hAnsi="Times New Roman" w:cs="Times New Roman"/>
          <w:sz w:val="28"/>
          <w:szCs w:val="28"/>
          <w:lang w:eastAsia="en-GB"/>
        </w:rPr>
        <w:t>   provide   a   Bank   G</w:t>
      </w:r>
      <w:r w:rsidR="00A23650" w:rsidRPr="00A30591">
        <w:rPr>
          <w:rFonts w:ascii="Times New Roman" w:eastAsia="Times New Roman" w:hAnsi="Times New Roman" w:cs="Times New Roman"/>
          <w:sz w:val="28"/>
          <w:szCs w:val="28"/>
          <w:lang w:eastAsia="en-GB"/>
        </w:rPr>
        <w:t xml:space="preserve">uarantee    tor   an   amount </w:t>
      </w:r>
      <w:r w:rsidR="005258ED" w:rsidRPr="00A30591">
        <w:rPr>
          <w:rFonts w:ascii="Times New Roman" w:eastAsia="Times New Roman" w:hAnsi="Times New Roman" w:cs="Times New Roman"/>
          <w:sz w:val="28"/>
          <w:szCs w:val="28"/>
          <w:lang w:eastAsia="en-GB"/>
        </w:rPr>
        <w:t>equivalent to</w:t>
      </w:r>
      <w:r w:rsidR="00D72F32" w:rsidRPr="00A30591">
        <w:rPr>
          <w:rFonts w:ascii="Times New Roman" w:eastAsia="Times New Roman" w:hAnsi="Times New Roman" w:cs="Times New Roman"/>
          <w:sz w:val="28"/>
          <w:szCs w:val="28"/>
          <w:lang w:eastAsia="en-GB"/>
        </w:rPr>
        <w:t> INR</w:t>
      </w:r>
      <w:r w:rsidRPr="00A30591">
        <w:rPr>
          <w:rFonts w:ascii="Times New Roman" w:eastAsia="Times New Roman" w:hAnsi="Times New Roman" w:cs="Times New Roman"/>
          <w:sz w:val="28"/>
          <w:szCs w:val="28"/>
          <w:lang w:eastAsia="en-GB"/>
        </w:rPr>
        <w:t xml:space="preserve"> --------------which is calculated in line with the undertaking.</w:t>
      </w:r>
    </w:p>
    <w:p w14:paraId="1657F475" w14:textId="77777777" w:rsidR="001F1ABD" w:rsidRPr="00A30591" w:rsidRDefault="001F1ABD" w:rsidP="001F1ABD">
      <w:pPr>
        <w:pStyle w:val="ListParagraph"/>
        <w:spacing w:line="360" w:lineRule="auto"/>
        <w:ind w:left="835"/>
        <w:jc w:val="both"/>
        <w:rPr>
          <w:rFonts w:ascii="Times New Roman" w:eastAsia="Times New Roman" w:hAnsi="Times New Roman" w:cs="Times New Roman"/>
          <w:sz w:val="28"/>
          <w:szCs w:val="28"/>
          <w:lang w:eastAsia="en-GB"/>
        </w:rPr>
      </w:pPr>
    </w:p>
    <w:p w14:paraId="72723849" w14:textId="7F7A6A96" w:rsidR="0023085B" w:rsidRPr="00A30591" w:rsidRDefault="0023085B" w:rsidP="00CC5B2C">
      <w:pPr>
        <w:pStyle w:val="ListParagraph"/>
        <w:numPr>
          <w:ilvl w:val="0"/>
          <w:numId w:val="43"/>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At the request of the Applicant,   the   Guarantor   has   agreed   to   provide   this guarantee, being   these   presents,   guaranteeing   the   due   and   punctual performance/discharge    by    the    Vendor    of     its    obligations    under    the    said    contract during the implementation period.</w:t>
      </w:r>
    </w:p>
    <w:p w14:paraId="22E630F9" w14:textId="77777777" w:rsidR="0023085B" w:rsidRPr="00A30591" w:rsidRDefault="0023085B" w:rsidP="0023085B">
      <w:pPr>
        <w:spacing w:before="8" w:line="360" w:lineRule="auto"/>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73F17C06" w14:textId="77777777" w:rsidR="0023085B" w:rsidRPr="00A30591" w:rsidRDefault="0023085B" w:rsidP="0023085B">
      <w:pPr>
        <w:spacing w:before="1" w:line="360" w:lineRule="auto"/>
        <w:ind w:left="122"/>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NOW THEREFORE THIS DEED WITNESSETH AS FOLLOWS</w:t>
      </w:r>
    </w:p>
    <w:p w14:paraId="122FDB88" w14:textId="77777777" w:rsidR="0023085B" w:rsidRPr="00A30591" w:rsidRDefault="0023085B" w:rsidP="0023085B">
      <w:pPr>
        <w:spacing w:before="1" w:line="360" w:lineRule="auto"/>
        <w:ind w:left="122"/>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0EF5A812" w14:textId="2ABA3D5B" w:rsidR="001F1ABD" w:rsidRPr="00A30591" w:rsidRDefault="006434D5" w:rsidP="005B69F3">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Guarantor   hereby   irrevocably   guarantees   the   due   and   compliance    of   terms by  the  Applicant  of  all  its  obligation  under  the  said  undertaking   till   the   time   </w:t>
      </w:r>
      <w:r w:rsidR="005B69F3" w:rsidRPr="00A30591">
        <w:rPr>
          <w:rFonts w:ascii="Times New Roman" w:eastAsia="Times New Roman" w:hAnsi="Times New Roman" w:cs="Times New Roman"/>
          <w:sz w:val="28"/>
          <w:szCs w:val="28"/>
          <w:lang w:eastAsia="en-GB"/>
        </w:rPr>
        <w:t xml:space="preserve">assessment as per provisions of relevant statutes and Accounting Standard as amended from time to time, </w:t>
      </w:r>
      <w:r w:rsidRPr="00A30591">
        <w:rPr>
          <w:rFonts w:ascii="Times New Roman" w:eastAsia="Times New Roman" w:hAnsi="Times New Roman" w:cs="Times New Roman"/>
          <w:sz w:val="28"/>
          <w:szCs w:val="28"/>
          <w:lang w:eastAsia="en-GB"/>
        </w:rPr>
        <w:t>is completed;</w:t>
      </w:r>
    </w:p>
    <w:p w14:paraId="2E7E4C6F" w14:textId="77777777" w:rsidR="001F1ABD" w:rsidRPr="00A30591" w:rsidRDefault="001F1ABD" w:rsidP="001F1ABD">
      <w:pPr>
        <w:pStyle w:val="ListParagraph"/>
        <w:spacing w:line="360" w:lineRule="auto"/>
        <w:ind w:left="484"/>
        <w:jc w:val="both"/>
        <w:rPr>
          <w:rFonts w:ascii="Times New Roman" w:eastAsia="Times New Roman" w:hAnsi="Times New Roman" w:cs="Times New Roman"/>
          <w:sz w:val="28"/>
          <w:szCs w:val="28"/>
          <w:lang w:eastAsia="en-GB"/>
        </w:rPr>
      </w:pPr>
    </w:p>
    <w:p w14:paraId="43FE8E10" w14:textId="173B36FA"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Guarantor  shall,  without  demur,   pay   to   MeitY  / &lt;PMA Name&gt; sums   not   exceeding   in aggre</w:t>
      </w:r>
      <w:r w:rsidR="00D72F32" w:rsidRPr="00A30591">
        <w:rPr>
          <w:rFonts w:ascii="Times New Roman" w:eastAsia="Times New Roman" w:hAnsi="Times New Roman" w:cs="Times New Roman"/>
          <w:sz w:val="28"/>
          <w:szCs w:val="28"/>
          <w:lang w:eastAsia="en-GB"/>
        </w:rPr>
        <w:t>gate   ---------------   (INR</w:t>
      </w:r>
      <w:r w:rsidRPr="00A30591">
        <w:rPr>
          <w:rFonts w:ascii="Times New Roman" w:eastAsia="Times New Roman" w:hAnsi="Times New Roman" w:cs="Times New Roman"/>
          <w:sz w:val="28"/>
          <w:szCs w:val="28"/>
          <w:lang w:eastAsia="en-GB"/>
        </w:rPr>
        <w:t xml:space="preserve">   ------------------- )  within   five   (5)   bank working   days  (as per the Reserve Bank of India)  of receipt   of   a   written   demand   thereof   from   MeitY / &lt;PMA Name&gt;  stating   that   the   Applicant    has failed to meet its obligations under the said undertaking. The Guarantor shall have  not  to  go  into  the  veracity  of  any breach or failure on the part of the Applicant or validity of the demand so made by MeitY / &lt;PMA Name&gt; and shall   pay   the   amount    specified    in    the    demand    notwithstanding    any direction to  the  contrary given  or  any dispute whatsoever  raised  by the  Applicant or any other person.  The  Guarantor’s  obligations  hereunder  shall  subsist  until  all such demands are duly  met  and  discharged  in  accordance  with  the  provisions hereof;</w:t>
      </w:r>
    </w:p>
    <w:p w14:paraId="75A665E2"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0FBB8974" w14:textId="7FF6B3E4"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  the  event  of  delay  on  the  part  of  the  Guarantor  to  pay   on   demand,   the Guarantor shall be liable to pay interest calculated at 3 years SBI MCLR (as applicable at the date of demand) compounded annually, to MeitY / &lt;PMA Name&gt;.  There  shall  not  be  any  delay  in  payment  of  the guaranteed  amount  and  payment  of  interest  shall  not  be  an  excuse  for  delaying  the payment of guarantee amount. Time is the es</w:t>
      </w:r>
      <w:r w:rsidR="00DB370D" w:rsidRPr="00A30591">
        <w:rPr>
          <w:rFonts w:ascii="Times New Roman" w:eastAsia="Times New Roman" w:hAnsi="Times New Roman" w:cs="Times New Roman"/>
          <w:sz w:val="28"/>
          <w:szCs w:val="28"/>
          <w:lang w:eastAsia="en-GB"/>
        </w:rPr>
        <w:t>sence of this Guarantee;</w:t>
      </w:r>
    </w:p>
    <w:p w14:paraId="7062FEC7"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6D7A3CE5" w14:textId="2094EF73"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Guarantor agrees that its liability  under  this  guarantee  shal1  in  no  manner  be affected   by   any   such    variation,    alteration,    modification,    waiver    dispensation    with or  release  of  security  and  that  no  further  consent  of   the   Guarantor   is   required   for giving effect to any such variation, altercation, modification, waiver dispensat</w:t>
      </w:r>
      <w:r w:rsidR="00DB370D" w:rsidRPr="00A30591">
        <w:rPr>
          <w:rFonts w:ascii="Times New Roman" w:eastAsia="Times New Roman" w:hAnsi="Times New Roman" w:cs="Times New Roman"/>
          <w:sz w:val="28"/>
          <w:szCs w:val="28"/>
          <w:lang w:eastAsia="en-GB"/>
        </w:rPr>
        <w:t>ion with or release of security;</w:t>
      </w:r>
    </w:p>
    <w:p w14:paraId="7567222A"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393CE149"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This   Guarantee   shall   be   enforceable   against   the   Guarantor   notwithstanding   that any security   or   securities   comprised   in   any   instrument   executed   or   to   be   executed by the Applicant in </w:t>
      </w:r>
      <w:proofErr w:type="spellStart"/>
      <w:r w:rsidRPr="00A30591">
        <w:rPr>
          <w:rFonts w:ascii="Times New Roman" w:eastAsia="Times New Roman" w:hAnsi="Times New Roman" w:cs="Times New Roman"/>
          <w:sz w:val="28"/>
          <w:szCs w:val="28"/>
          <w:lang w:eastAsia="en-GB"/>
        </w:rPr>
        <w:t>favor</w:t>
      </w:r>
      <w:proofErr w:type="spellEnd"/>
      <w:r w:rsidRPr="00A30591">
        <w:rPr>
          <w:rFonts w:ascii="Times New Roman" w:eastAsia="Times New Roman" w:hAnsi="Times New Roman" w:cs="Times New Roman"/>
          <w:sz w:val="28"/>
          <w:szCs w:val="28"/>
          <w:lang w:eastAsia="en-GB"/>
        </w:rPr>
        <w:t xml:space="preserve"> of </w:t>
      </w:r>
      <w:proofErr w:type="spellStart"/>
      <w:r w:rsidRPr="00A30591">
        <w:rPr>
          <w:rFonts w:ascii="Times New Roman" w:eastAsia="Times New Roman" w:hAnsi="Times New Roman" w:cs="Times New Roman"/>
          <w:sz w:val="28"/>
          <w:szCs w:val="28"/>
          <w:lang w:eastAsia="en-GB"/>
        </w:rPr>
        <w:t>MeitY</w:t>
      </w:r>
      <w:proofErr w:type="spellEnd"/>
      <w:r w:rsidRPr="00A30591">
        <w:rPr>
          <w:rFonts w:ascii="Times New Roman" w:eastAsia="Times New Roman" w:hAnsi="Times New Roman" w:cs="Times New Roman"/>
          <w:sz w:val="28"/>
          <w:szCs w:val="28"/>
          <w:lang w:eastAsia="en-GB"/>
        </w:rPr>
        <w:t xml:space="preserve"> / &lt;PMA Name&gt; may at the time when the proceedings are taken against   the   Guarantor   of   this   guarantee   be   outstanding   or   unrealized or   lost.   In order to give effect to this   Guarantee,  MeitY / &lt;PMA Name&gt;   shall   be entitled   to  treat   the  Guarantor as the principal debtor;</w:t>
      </w:r>
    </w:p>
    <w:p w14:paraId="3AC77B90"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1577C53D"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This Guarantee shall be irrevocable and shall remain in full force and effect till-----------------.</w:t>
      </w:r>
    </w:p>
    <w:p w14:paraId="72060C0F"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7FFFA8CA" w14:textId="43DE063D"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Until  and  unless  discharged/released  earlier  by  MeitY / &lt;PMA Name&gt; in  accordance  with  the provisions   of   the   said   undertaking,    the   Guarantor’s    liability   in   aggregate    shall   be limited to a sum of </w:t>
      </w:r>
      <w:r w:rsidR="003114DE"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w:t>
      </w:r>
      <w:r w:rsidR="003114DE" w:rsidRPr="00A30591">
        <w:rPr>
          <w:rFonts w:ascii="Times New Roman" w:eastAsia="Times New Roman" w:hAnsi="Times New Roman" w:cs="Times New Roman"/>
          <w:sz w:val="28"/>
          <w:szCs w:val="28"/>
          <w:lang w:eastAsia="en-GB"/>
        </w:rPr>
        <w:t>INR</w:t>
      </w:r>
      <w:r w:rsidR="00DB370D" w:rsidRPr="00A30591">
        <w:rPr>
          <w:rFonts w:ascii="Times New Roman" w:eastAsia="Times New Roman" w:hAnsi="Times New Roman" w:cs="Times New Roman"/>
          <w:sz w:val="28"/>
          <w:szCs w:val="28"/>
          <w:lang w:eastAsia="en-GB"/>
        </w:rPr>
        <w:t>----------------------);</w:t>
      </w:r>
    </w:p>
    <w:p w14:paraId="7A7DC073"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5A9E5A59" w14:textId="77777777" w:rsidR="001F1ABD"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This Guarantee shall not be affected by any change  in  the  constitution or winding up of the Applicant / Guarantor  or  and  absorption,  merger  or amalgamation of the Applicant/ Guarantor with any other person;</w:t>
      </w:r>
    </w:p>
    <w:p w14:paraId="0B0A88D5" w14:textId="77777777" w:rsidR="001F1ABD" w:rsidRPr="00A30591" w:rsidRDefault="001F1ABD" w:rsidP="001F1ABD">
      <w:pPr>
        <w:pStyle w:val="ListParagraph"/>
        <w:rPr>
          <w:rFonts w:ascii="Times New Roman" w:eastAsia="Times New Roman" w:hAnsi="Times New Roman" w:cs="Times New Roman"/>
          <w:sz w:val="28"/>
          <w:szCs w:val="28"/>
          <w:lang w:eastAsia="en-GB"/>
        </w:rPr>
      </w:pPr>
    </w:p>
    <w:p w14:paraId="7ACA78A0" w14:textId="07FCDF2D" w:rsidR="006434D5" w:rsidRPr="00A30591" w:rsidRDefault="006434D5" w:rsidP="00CC5B2C">
      <w:pPr>
        <w:pStyle w:val="ListParagraph"/>
        <w:numPr>
          <w:ilvl w:val="0"/>
          <w:numId w:val="44"/>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Guarantor has power to issue this Guarantee and discharge the obligations contemplated   herein,   and   the   undersigned   is   duly   authorized   to   execute    this Guarantee pursuant to the power granted under.</w:t>
      </w:r>
    </w:p>
    <w:p w14:paraId="10F0634E" w14:textId="77777777" w:rsidR="0023085B" w:rsidRPr="00A30591" w:rsidRDefault="0023085B" w:rsidP="004756FB">
      <w:pPr>
        <w:spacing w:line="360" w:lineRule="auto"/>
        <w:ind w:left="124"/>
        <w:rPr>
          <w:rFonts w:ascii="Times New Roman" w:eastAsia="Times New Roman" w:hAnsi="Times New Roman" w:cs="Times New Roman"/>
          <w:sz w:val="22"/>
          <w:szCs w:val="22"/>
          <w:lang w:eastAsia="en-GB"/>
        </w:rPr>
      </w:pPr>
    </w:p>
    <w:p w14:paraId="4051EC2B" w14:textId="58E3775B" w:rsidR="004B1D0D" w:rsidRPr="00A30591" w:rsidRDefault="006434D5" w:rsidP="00A23650">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All future correspondence with reference to t</w:t>
      </w:r>
      <w:r w:rsidR="004B1D0D" w:rsidRPr="00A30591">
        <w:rPr>
          <w:rFonts w:ascii="Times New Roman" w:eastAsia="Times New Roman" w:hAnsi="Times New Roman" w:cs="Times New Roman"/>
          <w:sz w:val="28"/>
          <w:szCs w:val="28"/>
          <w:lang w:eastAsia="en-GB"/>
        </w:rPr>
        <w:t>his Guarantee shall be made to.</w:t>
      </w:r>
      <w:r w:rsidRPr="00A30591">
        <w:rPr>
          <w:rFonts w:ascii="Times New Roman" w:eastAsia="Times New Roman" w:hAnsi="Times New Roman" w:cs="Times New Roman"/>
          <w:sz w:val="28"/>
          <w:szCs w:val="28"/>
          <w:lang w:eastAsia="en-GB"/>
        </w:rPr>
        <w:t xml:space="preserve"> .................................... (Bank Name and Address). </w:t>
      </w:r>
    </w:p>
    <w:p w14:paraId="52881B07" w14:textId="21DE133A" w:rsidR="00A23650" w:rsidRPr="00A30591" w:rsidRDefault="006434D5" w:rsidP="00A23650">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jurisdiction  in  relation  to  this  Guarantee  shall  be  the  Courts  at  New   Delhi   and Indian Law shall be applicable.</w:t>
      </w:r>
      <w:r w:rsidR="004756FB" w:rsidRPr="00A30591">
        <w:rPr>
          <w:rFonts w:ascii="Times New Roman" w:eastAsia="Times New Roman" w:hAnsi="Times New Roman" w:cs="Times New Roman"/>
          <w:sz w:val="28"/>
          <w:szCs w:val="28"/>
          <w:lang w:eastAsia="en-GB"/>
        </w:rPr>
        <w:t> </w:t>
      </w:r>
    </w:p>
    <w:p w14:paraId="73074A17" w14:textId="77777777" w:rsidR="001F1ABD" w:rsidRPr="00A30591" w:rsidRDefault="001F1ABD" w:rsidP="00A23650">
      <w:pPr>
        <w:spacing w:after="160" w:line="360" w:lineRule="auto"/>
        <w:jc w:val="both"/>
        <w:rPr>
          <w:rFonts w:ascii="Times New Roman" w:eastAsia="Times New Roman" w:hAnsi="Times New Roman" w:cs="Times New Roman"/>
          <w:sz w:val="28"/>
          <w:szCs w:val="28"/>
          <w:lang w:eastAsia="en-GB"/>
        </w:rPr>
      </w:pPr>
    </w:p>
    <w:p w14:paraId="0DAB606F" w14:textId="741DDDF2" w:rsidR="004756FB" w:rsidRPr="00A30591" w:rsidRDefault="006434D5" w:rsidP="004756FB">
      <w:pPr>
        <w:spacing w:after="160" w:line="360" w:lineRule="auto"/>
        <w:jc w:val="both"/>
        <w:rPr>
          <w:rFonts w:ascii="Times New Roman" w:eastAsia="Times New Roman" w:hAnsi="Times New Roman" w:cs="Times New Roman"/>
          <w:b/>
          <w:sz w:val="28"/>
          <w:szCs w:val="28"/>
          <w:lang w:eastAsia="en-GB"/>
        </w:rPr>
      </w:pPr>
      <w:r w:rsidRPr="00A30591">
        <w:rPr>
          <w:rFonts w:ascii="Times New Roman" w:eastAsia="Times New Roman" w:hAnsi="Times New Roman" w:cs="Times New Roman"/>
          <w:b/>
          <w:sz w:val="28"/>
          <w:szCs w:val="28"/>
          <w:lang w:eastAsia="en-GB"/>
        </w:rPr>
        <w:t>IN WITNESS WHEREOF   THE   GUARANTOR   HAS   SET   ITS   HANDS HEREUNTO   ON   THE:    DAY, MONTH    AND    YEAR    FIRST    HEREINABOVE WRITTEN</w:t>
      </w:r>
      <w:r w:rsidR="004756FB" w:rsidRPr="00A30591">
        <w:rPr>
          <w:rFonts w:ascii="Times New Roman" w:eastAsia="Times New Roman" w:hAnsi="Times New Roman" w:cs="Times New Roman"/>
          <w:b/>
          <w:sz w:val="28"/>
          <w:szCs w:val="28"/>
          <w:lang w:eastAsia="en-GB"/>
        </w:rPr>
        <w:t> </w:t>
      </w:r>
    </w:p>
    <w:p w14:paraId="79B23A2E" w14:textId="77777777" w:rsidR="001F1ABD" w:rsidRPr="00A30591" w:rsidRDefault="001F1ABD" w:rsidP="004756FB">
      <w:pPr>
        <w:spacing w:after="160" w:line="360" w:lineRule="auto"/>
        <w:jc w:val="both"/>
        <w:rPr>
          <w:rFonts w:ascii="Calibri" w:eastAsia="Times New Roman" w:hAnsi="Calibri" w:cs="Calibri"/>
          <w:b/>
          <w:sz w:val="22"/>
          <w:szCs w:val="22"/>
          <w:lang w:eastAsia="en-GB"/>
        </w:rPr>
      </w:pPr>
    </w:p>
    <w:p w14:paraId="33440F99" w14:textId="38D873F1"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SIGNED AND DELIVERED by-------------------------------------------------------------------Bank by the hand of------------------------------------------------ </w:t>
      </w:r>
      <w:proofErr w:type="spellStart"/>
      <w:r w:rsidRPr="00A30591">
        <w:rPr>
          <w:rFonts w:ascii="Times New Roman" w:eastAsia="Times New Roman" w:hAnsi="Times New Roman" w:cs="Times New Roman"/>
          <w:sz w:val="28"/>
          <w:szCs w:val="28"/>
          <w:lang w:eastAsia="en-GB"/>
        </w:rPr>
        <w:t>it’s</w:t>
      </w:r>
      <w:proofErr w:type="spellEnd"/>
      <w:r w:rsidRPr="00A30591">
        <w:rPr>
          <w:rFonts w:ascii="Times New Roman" w:eastAsia="Times New Roman" w:hAnsi="Times New Roman" w:cs="Times New Roman"/>
          <w:sz w:val="28"/>
          <w:szCs w:val="28"/>
          <w:lang w:eastAsia="en-GB"/>
        </w:rPr>
        <w:t>---------------------and authorized official.</w:t>
      </w:r>
    </w:p>
    <w:p w14:paraId="710C8E50" w14:textId="7B046408" w:rsidR="000555F1" w:rsidRPr="00A30591" w:rsidRDefault="004756FB" w:rsidP="006434D5">
      <w:pPr>
        <w:spacing w:after="160"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456EF138"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C28CA9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3F09CC8"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0BB78A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31069E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7BB5E1D"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1A167C44"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BAA0E99"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75FEF1E0"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0920699"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D140EE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558C55E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3C99D80"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68ABEBA6"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267C2955"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044A562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32D8F44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8214D1F"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4098709C" w14:textId="77777777" w:rsidR="001F1ABD" w:rsidRPr="00A30591" w:rsidRDefault="001F1ABD" w:rsidP="006434D5">
      <w:pPr>
        <w:spacing w:after="160" w:line="360" w:lineRule="auto"/>
        <w:jc w:val="both"/>
        <w:rPr>
          <w:rFonts w:ascii="Times New Roman" w:eastAsia="Times New Roman" w:hAnsi="Times New Roman" w:cs="Times New Roman"/>
          <w:sz w:val="28"/>
          <w:szCs w:val="28"/>
          <w:lang w:eastAsia="en-GB"/>
        </w:rPr>
      </w:pPr>
    </w:p>
    <w:p w14:paraId="3324DC0D" w14:textId="77777777" w:rsidR="001F1ABD" w:rsidRPr="00A30591" w:rsidRDefault="001F1ABD" w:rsidP="006434D5">
      <w:pPr>
        <w:spacing w:after="160" w:line="360" w:lineRule="auto"/>
        <w:jc w:val="both"/>
        <w:rPr>
          <w:rFonts w:ascii="Times New Roman" w:eastAsia="Times New Roman" w:hAnsi="Times New Roman" w:cs="Times New Roman"/>
          <w:b/>
          <w:bCs/>
          <w:sz w:val="28"/>
          <w:szCs w:val="28"/>
          <w:lang w:eastAsia="en-GB"/>
        </w:rPr>
      </w:pPr>
    </w:p>
    <w:p w14:paraId="77C742CB" w14:textId="387B6633"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Annexure-7</w:t>
      </w:r>
    </w:p>
    <w:p w14:paraId="325A5FF5" w14:textId="777777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 </w:t>
      </w:r>
    </w:p>
    <w:p w14:paraId="501FF75F" w14:textId="456F5AAF" w:rsidR="004756FB" w:rsidRPr="00A30591" w:rsidRDefault="004756FB" w:rsidP="004756FB">
      <w:pPr>
        <w:spacing w:before="91" w:after="160" w:line="249" w:lineRule="atLeast"/>
        <w:ind w:left="250" w:right="654"/>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 xml:space="preserve">FORMAT OF UNDERTAKING </w:t>
      </w:r>
      <w:r w:rsidR="001D58E7" w:rsidRPr="00A30591">
        <w:rPr>
          <w:rFonts w:ascii="Times New Roman" w:eastAsia="Times New Roman" w:hAnsi="Times New Roman" w:cs="Times New Roman"/>
          <w:b/>
          <w:bCs/>
          <w:sz w:val="28"/>
          <w:szCs w:val="28"/>
          <w:u w:val="single"/>
          <w:lang w:eastAsia="en-GB"/>
        </w:rPr>
        <w:t xml:space="preserve">FOR </w:t>
      </w:r>
      <w:r w:rsidR="001A288F" w:rsidRPr="00A30591">
        <w:rPr>
          <w:rFonts w:ascii="Times New Roman" w:eastAsia="Times New Roman" w:hAnsi="Times New Roman" w:cs="Times New Roman"/>
          <w:b/>
          <w:bCs/>
          <w:sz w:val="28"/>
          <w:szCs w:val="28"/>
          <w:u w:val="single"/>
          <w:lang w:eastAsia="en-GB"/>
        </w:rPr>
        <w:t xml:space="preserve">AVAILING INCENTIVE AGAINST BG FOR </w:t>
      </w:r>
      <w:r w:rsidR="001D58E7" w:rsidRPr="00A30591">
        <w:rPr>
          <w:rFonts w:ascii="Times New Roman" w:eastAsia="Times New Roman" w:hAnsi="Times New Roman" w:cs="Times New Roman"/>
          <w:b/>
          <w:bCs/>
          <w:sz w:val="28"/>
          <w:szCs w:val="28"/>
          <w:u w:val="single"/>
          <w:lang w:eastAsia="en-GB"/>
        </w:rPr>
        <w:t>RPT</w:t>
      </w:r>
    </w:p>
    <w:p w14:paraId="7561C848" w14:textId="77777777" w:rsidR="004756FB" w:rsidRPr="00A30591" w:rsidRDefault="004756FB" w:rsidP="004756FB">
      <w:pPr>
        <w:spacing w:after="160" w:line="248" w:lineRule="atLeast"/>
        <w:ind w:left="250" w:right="659"/>
        <w:jc w:val="center"/>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u w:val="single"/>
          <w:lang w:eastAsia="en-GB"/>
        </w:rPr>
        <w:t>(Undertaking from the Applicant on the letterhead)</w:t>
      </w:r>
    </w:p>
    <w:p w14:paraId="434D6B04" w14:textId="77777777" w:rsidR="004756FB" w:rsidRPr="00A30591" w:rsidRDefault="004756FB" w:rsidP="004756FB">
      <w:pPr>
        <w:spacing w:after="160" w:line="248" w:lineRule="atLeast"/>
        <w:ind w:left="250" w:right="659"/>
        <w:jc w:val="center"/>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0C0F51D9" w14:textId="2380A04D" w:rsidR="004756FB" w:rsidRPr="00A30591" w:rsidRDefault="006434D5" w:rsidP="00CC5B2C">
      <w:pPr>
        <w:pStyle w:val="ListParagraph"/>
        <w:numPr>
          <w:ilvl w:val="0"/>
          <w:numId w:val="2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We,</w:t>
      </w:r>
      <w:r w:rsidR="005B0C57"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sz w:val="28"/>
          <w:szCs w:val="28"/>
          <w:lang w:eastAsia="en-GB"/>
        </w:rPr>
        <w:t xml:space="preserve">hereby, acknowledge that the incentive that would / may be provided  to us against Related Party Transactions under the Scheme for Promotion of Manufacturing of Electronic Components and Semiconductors, notified by Ministry of Electronics and Information Technology vide </w:t>
      </w:r>
      <w:r w:rsidR="004756FB" w:rsidRPr="00A30591">
        <w:rPr>
          <w:rFonts w:ascii="Times New Roman" w:eastAsia="Times New Roman" w:hAnsi="Times New Roman" w:cs="Times New Roman"/>
          <w:b/>
          <w:bCs/>
          <w:sz w:val="28"/>
          <w:szCs w:val="28"/>
          <w:lang w:eastAsia="en-GB"/>
        </w:rPr>
        <w:t xml:space="preserve">Gazette </w:t>
      </w:r>
      <w:r w:rsidR="004756FB" w:rsidRPr="00A30591">
        <w:rPr>
          <w:rFonts w:ascii="Times New Roman" w:eastAsia="Times New Roman" w:hAnsi="Times New Roman" w:cs="Times New Roman"/>
          <w:sz w:val="28"/>
          <w:szCs w:val="28"/>
          <w:lang w:eastAsia="en-GB"/>
        </w:rPr>
        <w:t>Notification No.</w:t>
      </w:r>
      <w:r w:rsidR="004756FB" w:rsidRPr="00A30591">
        <w:rPr>
          <w:rFonts w:ascii="Times New Roman" w:eastAsia="Times New Roman" w:hAnsi="Times New Roman" w:cs="Times New Roman"/>
          <w:b/>
          <w:bCs/>
          <w:sz w:val="28"/>
          <w:szCs w:val="28"/>
          <w:lang w:eastAsia="en-GB"/>
        </w:rPr>
        <w:t xml:space="preserve"> CG-DL-E-01042020-218992</w:t>
      </w:r>
      <w:r w:rsidR="004756FB" w:rsidRPr="00A30591">
        <w:rPr>
          <w:rFonts w:ascii="Times New Roman" w:eastAsia="Times New Roman" w:hAnsi="Times New Roman" w:cs="Times New Roman"/>
          <w:sz w:val="28"/>
          <w:szCs w:val="28"/>
          <w:lang w:eastAsia="en-GB"/>
        </w:rPr>
        <w:t xml:space="preserve">   dated 01.04.2020 in Part-I, Section 1 of the Gazette of India (Extraordinary)</w:t>
      </w:r>
      <w:r w:rsidR="00313E17" w:rsidRPr="00A30591">
        <w:rPr>
          <w:rFonts w:ascii="Times New Roman" w:eastAsia="Times New Roman" w:hAnsi="Times New Roman" w:cs="Times New Roman"/>
          <w:sz w:val="28"/>
          <w:szCs w:val="28"/>
          <w:lang w:eastAsia="en-GB"/>
        </w:rPr>
        <w:t xml:space="preserve"> and other relevant guidelines, communications</w:t>
      </w:r>
      <w:r w:rsidR="004756FB" w:rsidRPr="00A30591">
        <w:rPr>
          <w:rFonts w:ascii="Times New Roman" w:eastAsia="Times New Roman" w:hAnsi="Times New Roman" w:cs="Times New Roman"/>
          <w:sz w:val="28"/>
          <w:szCs w:val="28"/>
          <w:lang w:eastAsia="en-GB"/>
        </w:rPr>
        <w:t>, will be provided to us based on, and after relying     upon, the information provided by us to avail the said incentive.</w:t>
      </w:r>
    </w:p>
    <w:p w14:paraId="44198268" w14:textId="77777777" w:rsidR="006434D5" w:rsidRPr="00A30591" w:rsidRDefault="006434D5" w:rsidP="006434D5">
      <w:pPr>
        <w:pStyle w:val="ListParagraph"/>
        <w:spacing w:before="100" w:beforeAutospacing="1" w:after="100" w:afterAutospacing="1" w:line="360" w:lineRule="auto"/>
        <w:ind w:left="610"/>
        <w:jc w:val="both"/>
        <w:rPr>
          <w:rFonts w:ascii="Times New Roman" w:eastAsia="Times New Roman" w:hAnsi="Times New Roman" w:cs="Times New Roman"/>
          <w:lang w:eastAsia="en-GB"/>
        </w:rPr>
      </w:pPr>
    </w:p>
    <w:p w14:paraId="7415FBFE" w14:textId="77777777" w:rsidR="006434D5" w:rsidRPr="00A30591" w:rsidRDefault="006434D5" w:rsidP="00F82C2A">
      <w:pPr>
        <w:pStyle w:val="ListParagraph"/>
        <w:numPr>
          <w:ilvl w:val="0"/>
          <w:numId w:val="25"/>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We hereby confirm that  the  information  provided  by  us  for  availing  the  said incentive  is   true,   correct   and   complete   in   all   respects   and   that   no   material fact   /   information   that   may   have   an   adverse   impact   on   the   information provided  by  us  for  availing  the  said  incentive   has   been   concealed.   We  acknowledge  and  confirm  that  the  foregoing  averment   is  on  an on-going   basis and  further  undertake  to  immediately   apprise MeitY / &lt;PMA Name&gt; about any change in  the status of the information provided by us to avail the said incentive.</w:t>
      </w:r>
    </w:p>
    <w:p w14:paraId="79B19663"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17EBCE61" w14:textId="0C4911D0" w:rsidR="001A288F" w:rsidRPr="00A30591" w:rsidRDefault="004756FB" w:rsidP="005B69F3">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In case of all Related Party Transactions, we understand that the decision on approval/ rejection of the certificate and its amount shall be based on the final assessment </w:t>
      </w:r>
      <w:r w:rsidR="00B6048C" w:rsidRPr="00A30591">
        <w:rPr>
          <w:rFonts w:ascii="Times New Roman" w:eastAsia="Times New Roman" w:hAnsi="Times New Roman" w:cs="Times New Roman"/>
          <w:sz w:val="28"/>
          <w:szCs w:val="28"/>
          <w:lang w:eastAsia="en-GB"/>
        </w:rPr>
        <w:t xml:space="preserve">as </w:t>
      </w:r>
      <w:r w:rsidR="005B69F3" w:rsidRPr="00A30591">
        <w:rPr>
          <w:rFonts w:ascii="Times New Roman" w:eastAsia="Times New Roman" w:hAnsi="Times New Roman" w:cs="Times New Roman"/>
          <w:sz w:val="28"/>
          <w:szCs w:val="28"/>
          <w:lang w:eastAsia="en-GB"/>
        </w:rPr>
        <w:t>per provisions of relevant statutes and Accounting Standa</w:t>
      </w:r>
      <w:r w:rsidR="003C7948" w:rsidRPr="00A30591">
        <w:rPr>
          <w:rFonts w:ascii="Times New Roman" w:eastAsia="Times New Roman" w:hAnsi="Times New Roman" w:cs="Times New Roman"/>
          <w:sz w:val="28"/>
          <w:szCs w:val="28"/>
          <w:lang w:eastAsia="en-GB"/>
        </w:rPr>
        <w:t>rd as amended from time to time.</w:t>
      </w:r>
    </w:p>
    <w:p w14:paraId="4445BC15"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64EC0D6A" w14:textId="4C591868" w:rsidR="004756FB" w:rsidRPr="00A30591" w:rsidRDefault="004756FB" w:rsidP="00CC5B2C">
      <w:pPr>
        <w:pStyle w:val="ListParagraph"/>
        <w:numPr>
          <w:ilvl w:val="0"/>
          <w:numId w:val="25"/>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With regard to the aforesaid transactions, we hereby  undertake  the following:</w:t>
      </w:r>
    </w:p>
    <w:p w14:paraId="0F0E3F1E"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29CD19C6" w14:textId="0195F0AA" w:rsidR="006434D5" w:rsidRPr="00A30591" w:rsidRDefault="004756FB" w:rsidP="00265C51">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In </w:t>
      </w:r>
      <w:r w:rsidR="00B6048C" w:rsidRPr="00A30591">
        <w:rPr>
          <w:rFonts w:ascii="Times New Roman" w:eastAsia="Times New Roman" w:hAnsi="Times New Roman" w:cs="Times New Roman"/>
          <w:sz w:val="28"/>
          <w:szCs w:val="28"/>
          <w:lang w:eastAsia="en-GB"/>
        </w:rPr>
        <w:t xml:space="preserve">case any item/expenditure is disallowed </w:t>
      </w:r>
      <w:r w:rsidR="00E30D06" w:rsidRPr="00A30591">
        <w:rPr>
          <w:rFonts w:ascii="Times New Roman" w:eastAsia="Times New Roman" w:hAnsi="Times New Roman" w:cs="Times New Roman"/>
          <w:sz w:val="28"/>
          <w:szCs w:val="28"/>
          <w:lang w:eastAsia="en-GB"/>
        </w:rPr>
        <w:t xml:space="preserve">as per provisions of relevant statutes and Accounting Standard as amended from time to time, </w:t>
      </w:r>
      <w:r w:rsidR="00B6048C" w:rsidRPr="00A30591">
        <w:rPr>
          <w:rFonts w:ascii="Times New Roman" w:eastAsia="Times New Roman" w:hAnsi="Times New Roman" w:cs="Times New Roman"/>
          <w:sz w:val="28"/>
          <w:szCs w:val="28"/>
          <w:lang w:eastAsia="en-GB"/>
        </w:rPr>
        <w:t>then we will inform MeitY immediately and will reimburse MeitY for any incentive amount claimed on the disallowed expenditure along with the interest calculated at 3 years SBI MCLR (as applicable on the date of disbursement) compounded annually.</w:t>
      </w:r>
    </w:p>
    <w:p w14:paraId="0F8EA701" w14:textId="3C628650" w:rsidR="004756FB" w:rsidRPr="00A30591" w:rsidRDefault="006434D5"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To avail  the  incentive corresponding  to  the   related   party   transaction,   we further undertake to  provide  Bank  Guarantee  from  a  schedule  commercial Bank and accept the methodology  for  BG  calculation  which  is  mentioned below:</w:t>
      </w:r>
      <w:r w:rsidR="004756FB" w:rsidRPr="00A30591">
        <w:rPr>
          <w:rFonts w:ascii="Times New Roman" w:eastAsia="Times New Roman" w:hAnsi="Times New Roman" w:cs="Times New Roman"/>
          <w:sz w:val="28"/>
          <w:szCs w:val="28"/>
          <w:lang w:eastAsia="en-GB"/>
        </w:rPr>
        <w:t> </w:t>
      </w:r>
    </w:p>
    <w:tbl>
      <w:tblPr>
        <w:tblW w:w="0" w:type="dxa"/>
        <w:jc w:val="center"/>
        <w:tblCellMar>
          <w:top w:w="15" w:type="dxa"/>
          <w:left w:w="15" w:type="dxa"/>
          <w:bottom w:w="15" w:type="dxa"/>
          <w:right w:w="15" w:type="dxa"/>
        </w:tblCellMar>
        <w:tblLook w:val="04A0" w:firstRow="1" w:lastRow="0" w:firstColumn="1" w:lastColumn="0" w:noHBand="0" w:noVBand="1"/>
      </w:tblPr>
      <w:tblGrid>
        <w:gridCol w:w="671"/>
        <w:gridCol w:w="3771"/>
        <w:gridCol w:w="3915"/>
      </w:tblGrid>
      <w:tr w:rsidR="004756FB" w:rsidRPr="00A30591" w14:paraId="47CE0043" w14:textId="77777777" w:rsidTr="006434D5">
        <w:trPr>
          <w:trHeight w:val="121"/>
          <w:jc w:val="center"/>
        </w:trPr>
        <w:tc>
          <w:tcPr>
            <w:tcW w:w="671" w:type="dxa"/>
            <w:tcBorders>
              <w:top w:val="single" w:sz="8" w:space="0" w:color="3F3F44"/>
              <w:left w:val="single" w:sz="8" w:space="0" w:color="3F3F44"/>
              <w:bottom w:val="single" w:sz="8" w:space="0" w:color="3F3F44"/>
              <w:right w:val="single" w:sz="8" w:space="0" w:color="3F3F44"/>
            </w:tcBorders>
            <w:tcMar>
              <w:top w:w="0" w:type="dxa"/>
              <w:left w:w="15" w:type="dxa"/>
              <w:bottom w:w="0" w:type="dxa"/>
              <w:right w:w="15" w:type="dxa"/>
            </w:tcMar>
            <w:hideMark/>
          </w:tcPr>
          <w:p w14:paraId="6EA980A4" w14:textId="77777777" w:rsidR="004756FB" w:rsidRPr="00A30591" w:rsidRDefault="004756FB" w:rsidP="004756FB">
            <w:pPr>
              <w:spacing w:line="276" w:lineRule="auto"/>
              <w:rPr>
                <w:rFonts w:ascii="Times New Roman" w:eastAsia="Times New Roman" w:hAnsi="Times New Roman" w:cs="Times New Roman"/>
                <w:sz w:val="22"/>
                <w:szCs w:val="22"/>
                <w:lang w:eastAsia="en-GB"/>
              </w:rPr>
            </w:pPr>
            <w:proofErr w:type="spellStart"/>
            <w:r w:rsidRPr="00A30591">
              <w:rPr>
                <w:rFonts w:ascii="Times New Roman" w:eastAsia="Times New Roman" w:hAnsi="Times New Roman" w:cs="Times New Roman"/>
                <w:b/>
                <w:bCs/>
                <w:sz w:val="28"/>
                <w:szCs w:val="28"/>
                <w:lang w:eastAsia="en-GB"/>
              </w:rPr>
              <w:t>S.No</w:t>
            </w:r>
            <w:proofErr w:type="spellEnd"/>
          </w:p>
        </w:tc>
        <w:tc>
          <w:tcPr>
            <w:tcW w:w="3771" w:type="dxa"/>
            <w:tcBorders>
              <w:top w:val="single" w:sz="8" w:space="0" w:color="3F3F44"/>
              <w:left w:val="nil"/>
              <w:bottom w:val="single" w:sz="8" w:space="0" w:color="3F3F44"/>
              <w:right w:val="single" w:sz="8" w:space="0" w:color="3F3F44"/>
            </w:tcBorders>
            <w:tcMar>
              <w:top w:w="0" w:type="dxa"/>
              <w:left w:w="15" w:type="dxa"/>
              <w:bottom w:w="0" w:type="dxa"/>
              <w:right w:w="15" w:type="dxa"/>
            </w:tcMar>
            <w:hideMark/>
          </w:tcPr>
          <w:p w14:paraId="77B90504" w14:textId="77777777" w:rsidR="004756FB" w:rsidRPr="00A30591" w:rsidRDefault="004756FB" w:rsidP="004756FB">
            <w:pPr>
              <w:spacing w:line="276" w:lineRule="auto"/>
              <w:ind w:left="130"/>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Particulars</w:t>
            </w:r>
          </w:p>
        </w:tc>
        <w:tc>
          <w:tcPr>
            <w:tcW w:w="3915" w:type="dxa"/>
            <w:tcBorders>
              <w:top w:val="single" w:sz="8" w:space="0" w:color="3F3F44"/>
              <w:left w:val="nil"/>
              <w:bottom w:val="single" w:sz="8" w:space="0" w:color="3F3F44"/>
              <w:right w:val="single" w:sz="8" w:space="0" w:color="3F3F44"/>
            </w:tcBorders>
            <w:tcMar>
              <w:top w:w="0" w:type="dxa"/>
              <w:left w:w="15" w:type="dxa"/>
              <w:bottom w:w="0" w:type="dxa"/>
              <w:right w:w="15" w:type="dxa"/>
            </w:tcMar>
            <w:hideMark/>
          </w:tcPr>
          <w:p w14:paraId="10026AF5" w14:textId="77777777" w:rsidR="004756FB" w:rsidRPr="00A30591" w:rsidRDefault="004756FB" w:rsidP="004756FB">
            <w:pPr>
              <w:spacing w:line="276" w:lineRule="auto"/>
              <w:ind w:left="131"/>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Details</w:t>
            </w:r>
          </w:p>
        </w:tc>
      </w:tr>
      <w:tr w:rsidR="004756FB" w:rsidRPr="00A30591" w14:paraId="30B9362D" w14:textId="77777777" w:rsidTr="006434D5">
        <w:trPr>
          <w:trHeight w:val="225"/>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44ECDA37" w14:textId="77777777" w:rsidR="004756FB" w:rsidRPr="00A30591" w:rsidRDefault="004756FB" w:rsidP="004756FB">
            <w:pPr>
              <w:spacing w:line="276" w:lineRule="auto"/>
              <w:ind w:left="139"/>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1.</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4D7C3B95" w14:textId="77777777" w:rsidR="004756FB" w:rsidRPr="00A30591" w:rsidRDefault="004756FB" w:rsidP="004756FB">
            <w:pPr>
              <w:spacing w:line="276" w:lineRule="auto"/>
              <w:ind w:left="139"/>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Date  of   issuance of</w:t>
            </w:r>
          </w:p>
          <w:p w14:paraId="3206A789" w14:textId="77777777" w:rsidR="004756FB" w:rsidRPr="00A30591" w:rsidRDefault="004756FB" w:rsidP="004756FB">
            <w:pPr>
              <w:spacing w:before="28" w:line="276" w:lineRule="auto"/>
              <w:ind w:left="145"/>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Incentive Sanction Letter</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4455F588" w14:textId="2D655C3B" w:rsidR="004756FB" w:rsidRPr="00A30591" w:rsidRDefault="004756FB" w:rsidP="004756FB">
            <w:pPr>
              <w:spacing w:line="276" w:lineRule="auto"/>
              <w:ind w:left="126"/>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01-</w:t>
            </w:r>
            <w:r w:rsidR="00A3179D" w:rsidRPr="00A30591">
              <w:rPr>
                <w:rFonts w:ascii="Times New Roman" w:eastAsia="Times New Roman" w:hAnsi="Times New Roman" w:cs="Times New Roman"/>
                <w:sz w:val="28"/>
                <w:szCs w:val="28"/>
                <w:lang w:eastAsia="en-GB"/>
              </w:rPr>
              <w:t>0</w:t>
            </w:r>
            <w:r w:rsidRPr="00A30591">
              <w:rPr>
                <w:rFonts w:ascii="Times New Roman" w:eastAsia="Times New Roman" w:hAnsi="Times New Roman" w:cs="Times New Roman"/>
                <w:sz w:val="28"/>
                <w:szCs w:val="28"/>
                <w:lang w:eastAsia="en-GB"/>
              </w:rPr>
              <w:t>7-2020 (assumption)</w:t>
            </w:r>
          </w:p>
        </w:tc>
      </w:tr>
      <w:tr w:rsidR="004756FB" w:rsidRPr="00A30591" w14:paraId="6547B23E" w14:textId="77777777" w:rsidTr="006434D5">
        <w:trPr>
          <w:trHeight w:val="109"/>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4C603909" w14:textId="77777777" w:rsidR="004756FB" w:rsidRPr="00A30591" w:rsidRDefault="004756FB" w:rsidP="004756FB">
            <w:pPr>
              <w:spacing w:line="276" w:lineRule="auto"/>
              <w:ind w:left="141"/>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2.</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2278DC32" w14:textId="77777777" w:rsidR="004756FB" w:rsidRPr="00A30591" w:rsidRDefault="004756FB" w:rsidP="004756FB">
            <w:pPr>
              <w:spacing w:line="276" w:lineRule="auto"/>
              <w:ind w:left="141"/>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Validity period of  BG *</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11A44069" w14:textId="77777777" w:rsidR="004756FB" w:rsidRPr="00A30591" w:rsidRDefault="004756FB" w:rsidP="004756FB">
            <w:pPr>
              <w:spacing w:line="276" w:lineRule="auto"/>
              <w:ind w:left="125"/>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30-06-2025</w:t>
            </w:r>
          </w:p>
        </w:tc>
      </w:tr>
      <w:tr w:rsidR="004756FB" w:rsidRPr="00A30591" w14:paraId="68C254DF" w14:textId="77777777" w:rsidTr="006434D5">
        <w:trPr>
          <w:trHeight w:val="1037"/>
          <w:jc w:val="center"/>
        </w:trPr>
        <w:tc>
          <w:tcPr>
            <w:tcW w:w="671" w:type="dxa"/>
            <w:tcBorders>
              <w:top w:val="nil"/>
              <w:left w:val="single" w:sz="8" w:space="0" w:color="3F3F44"/>
              <w:bottom w:val="single" w:sz="8" w:space="0" w:color="3F3F44"/>
              <w:right w:val="single" w:sz="8" w:space="0" w:color="3F3F44"/>
            </w:tcBorders>
            <w:tcMar>
              <w:top w:w="0" w:type="dxa"/>
              <w:left w:w="15" w:type="dxa"/>
              <w:bottom w:w="0" w:type="dxa"/>
              <w:right w:w="15" w:type="dxa"/>
            </w:tcMar>
            <w:hideMark/>
          </w:tcPr>
          <w:p w14:paraId="0A8DD3E9" w14:textId="77777777" w:rsidR="004756FB" w:rsidRPr="00A30591" w:rsidRDefault="004756FB" w:rsidP="004756FB">
            <w:pPr>
              <w:spacing w:line="276" w:lineRule="auto"/>
              <w:ind w:left="13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xml:space="preserve">3. </w:t>
            </w:r>
          </w:p>
        </w:tc>
        <w:tc>
          <w:tcPr>
            <w:tcW w:w="3771" w:type="dxa"/>
            <w:tcBorders>
              <w:top w:val="nil"/>
              <w:left w:val="nil"/>
              <w:bottom w:val="single" w:sz="8" w:space="0" w:color="3F3F44"/>
              <w:right w:val="single" w:sz="8" w:space="0" w:color="3F3F44"/>
            </w:tcBorders>
            <w:tcMar>
              <w:top w:w="0" w:type="dxa"/>
              <w:left w:w="15" w:type="dxa"/>
              <w:bottom w:w="0" w:type="dxa"/>
              <w:right w:w="15" w:type="dxa"/>
            </w:tcMar>
            <w:hideMark/>
          </w:tcPr>
          <w:p w14:paraId="7E074DE2" w14:textId="77777777" w:rsidR="004756FB" w:rsidRPr="00A30591" w:rsidRDefault="004756FB" w:rsidP="004756FB">
            <w:pPr>
              <w:spacing w:line="276" w:lineRule="auto"/>
              <w:ind w:left="134"/>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Amount of BG</w:t>
            </w:r>
          </w:p>
        </w:tc>
        <w:tc>
          <w:tcPr>
            <w:tcW w:w="3915" w:type="dxa"/>
            <w:tcBorders>
              <w:top w:val="nil"/>
              <w:left w:val="nil"/>
              <w:bottom w:val="single" w:sz="8" w:space="0" w:color="3F3F44"/>
              <w:right w:val="single" w:sz="8" w:space="0" w:color="3F3F44"/>
            </w:tcBorders>
            <w:tcMar>
              <w:top w:w="0" w:type="dxa"/>
              <w:left w:w="15" w:type="dxa"/>
              <w:bottom w:w="0" w:type="dxa"/>
              <w:right w:w="15" w:type="dxa"/>
            </w:tcMar>
            <w:hideMark/>
          </w:tcPr>
          <w:p w14:paraId="3AE11A7F" w14:textId="3F8DBFC9" w:rsidR="004756FB" w:rsidRPr="00A30591" w:rsidRDefault="004756FB" w:rsidP="00DB370D">
            <w:pPr>
              <w:spacing w:line="276" w:lineRule="auto"/>
              <w:ind w:left="143"/>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Equal to the incentive amount on the</w:t>
            </w:r>
            <w:r w:rsidR="00DB370D" w:rsidRPr="00A30591">
              <w:rPr>
                <w:rFonts w:ascii="Times New Roman" w:eastAsia="Times New Roman" w:hAnsi="Times New Roman" w:cs="Times New Roman"/>
                <w:sz w:val="22"/>
                <w:szCs w:val="22"/>
                <w:lang w:eastAsia="en-GB"/>
              </w:rPr>
              <w:t xml:space="preserve"> </w:t>
            </w:r>
            <w:r w:rsidRPr="00A30591">
              <w:rPr>
                <w:rFonts w:ascii="Times New Roman" w:eastAsia="Times New Roman" w:hAnsi="Times New Roman" w:cs="Times New Roman"/>
                <w:sz w:val="28"/>
                <w:szCs w:val="28"/>
                <w:lang w:eastAsia="en-GB"/>
              </w:rPr>
              <w:t>approved Related Party Transaction</w:t>
            </w:r>
          </w:p>
        </w:tc>
      </w:tr>
    </w:tbl>
    <w:p w14:paraId="023EEDF2" w14:textId="59EF5B5C" w:rsidR="004756FB" w:rsidRPr="00A30591" w:rsidRDefault="00A3179D" w:rsidP="001F1ABD">
      <w:pPr>
        <w:ind w:left="610"/>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w:t>
      </w:r>
      <w:r w:rsidR="004756FB" w:rsidRPr="00A30591">
        <w:rPr>
          <w:rFonts w:ascii="Times New Roman" w:eastAsia="Times New Roman" w:hAnsi="Times New Roman" w:cs="Times New Roman"/>
          <w:i/>
          <w:iCs/>
          <w:sz w:val="28"/>
          <w:szCs w:val="28"/>
          <w:lang w:eastAsia="en-GB"/>
        </w:rPr>
        <w:t> 5 years from the date of issuance of incentive sanction letter (which includes   eligible RPT) by the competent authority.</w:t>
      </w:r>
    </w:p>
    <w:p w14:paraId="276FB8F5" w14:textId="3559FE6A" w:rsidR="00261E38" w:rsidRPr="00A30591" w:rsidRDefault="00261E38" w:rsidP="004756FB">
      <w:pPr>
        <w:rPr>
          <w:rFonts w:ascii="Times New Roman" w:eastAsia="Times New Roman" w:hAnsi="Times New Roman" w:cs="Times New Roman"/>
          <w:i/>
          <w:iCs/>
          <w:sz w:val="28"/>
          <w:szCs w:val="28"/>
          <w:lang w:eastAsia="en-GB"/>
        </w:rPr>
      </w:pPr>
    </w:p>
    <w:p w14:paraId="1F924290" w14:textId="22F33F54" w:rsidR="006434D5" w:rsidRPr="00A30591" w:rsidRDefault="00AA1C67"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If the assessment</w:t>
      </w:r>
      <w:r w:rsidR="00B6048C" w:rsidRPr="00A30591">
        <w:rPr>
          <w:rFonts w:ascii="Times New Roman" w:eastAsia="Times New Roman" w:hAnsi="Times New Roman" w:cs="Times New Roman"/>
          <w:sz w:val="28"/>
          <w:szCs w:val="28"/>
          <w:lang w:eastAsia="en-GB"/>
        </w:rPr>
        <w:t xml:space="preserve"> </w:t>
      </w:r>
      <w:r w:rsidR="00E30D06" w:rsidRPr="00A30591">
        <w:rPr>
          <w:rFonts w:ascii="Times New Roman" w:eastAsia="Times New Roman" w:hAnsi="Times New Roman" w:cs="Times New Roman"/>
          <w:sz w:val="28"/>
          <w:szCs w:val="28"/>
          <w:lang w:eastAsia="en-GB"/>
        </w:rPr>
        <w:t xml:space="preserve">as per provisions of relevant statutes and Accounting Standard as amended from time to time, </w:t>
      </w:r>
      <w:r w:rsidRPr="00A30591">
        <w:rPr>
          <w:rFonts w:ascii="Times New Roman" w:eastAsia="Times New Roman" w:hAnsi="Times New Roman" w:cs="Times New Roman"/>
          <w:sz w:val="28"/>
          <w:szCs w:val="28"/>
          <w:lang w:eastAsia="en-GB"/>
        </w:rPr>
        <w:t xml:space="preserve">is not completed within a period of 4 years and six months from the start of the validity of Bank Guarantee, we undertake to submit a fresh Bank Guarantee for an </w:t>
      </w:r>
      <w:r w:rsidR="00A7329B" w:rsidRPr="00A30591">
        <w:rPr>
          <w:rFonts w:ascii="Times New Roman" w:eastAsia="Times New Roman" w:hAnsi="Times New Roman" w:cs="Times New Roman"/>
          <w:sz w:val="28"/>
          <w:szCs w:val="28"/>
          <w:lang w:eastAsia="en-GB"/>
        </w:rPr>
        <w:t>amount which shall be the sum of the amount of the earlier Bank Guarantee and accrued interest calculated at 3 years SBI MCLR (as applicable on the date of disbursement) compounded annually</w:t>
      </w:r>
      <w:r w:rsidR="00994479" w:rsidRPr="00A30591">
        <w:rPr>
          <w:rFonts w:ascii="Times New Roman" w:eastAsia="Times New Roman" w:hAnsi="Times New Roman" w:cs="Times New Roman"/>
          <w:sz w:val="28"/>
          <w:szCs w:val="28"/>
          <w:lang w:eastAsia="en-GB"/>
        </w:rPr>
        <w:t>,</w:t>
      </w:r>
      <w:r w:rsidRPr="00A30591">
        <w:rPr>
          <w:rFonts w:ascii="Times New Roman" w:eastAsia="Times New Roman" w:hAnsi="Times New Roman" w:cs="Times New Roman"/>
          <w:sz w:val="28"/>
          <w:szCs w:val="28"/>
          <w:lang w:eastAsia="en-GB"/>
        </w:rPr>
        <w:t xml:space="preserve"> and period to the satisfaction of MeitY</w:t>
      </w:r>
      <w:r w:rsidR="00994479"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  In the event of failure to do so, MeitY</w:t>
      </w:r>
      <w:r w:rsidR="0099447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w:t>
      </w:r>
      <w:r w:rsidR="00994479"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PMA shall have the option to invoke the earlier submitted Bank Guarantee by issuing a notice for taking requisite action within one month from the date of issue of letter.</w:t>
      </w:r>
    </w:p>
    <w:p w14:paraId="0FFAD115" w14:textId="77777777" w:rsidR="006434D5" w:rsidRPr="00A30591" w:rsidRDefault="006434D5" w:rsidP="006434D5">
      <w:pPr>
        <w:pStyle w:val="ListParagraph"/>
        <w:spacing w:before="100" w:beforeAutospacing="1" w:after="100" w:afterAutospacing="1" w:line="360" w:lineRule="auto"/>
        <w:ind w:left="970"/>
        <w:jc w:val="both"/>
        <w:rPr>
          <w:rFonts w:ascii="Times New Roman" w:eastAsia="Times New Roman" w:hAnsi="Times New Roman" w:cs="Times New Roman"/>
          <w:sz w:val="28"/>
          <w:szCs w:val="28"/>
          <w:lang w:eastAsia="en-GB"/>
        </w:rPr>
      </w:pPr>
    </w:p>
    <w:p w14:paraId="133B23FC" w14:textId="29F03DE6" w:rsidR="006434D5" w:rsidRPr="00A30591" w:rsidRDefault="006C6E1B"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We understand and agree that even if the notice is not issued to us, we are legally bound to renew the BG / issue fresh BG, failing which MeitY / PMA may invoke the BG</w:t>
      </w:r>
      <w:r w:rsidR="006434D5" w:rsidRPr="00A30591">
        <w:rPr>
          <w:rFonts w:ascii="Times New Roman" w:eastAsia="Times New Roman" w:hAnsi="Times New Roman" w:cs="Times New Roman"/>
          <w:sz w:val="28"/>
          <w:szCs w:val="28"/>
          <w:lang w:eastAsia="en-GB"/>
        </w:rPr>
        <w:t>.</w:t>
      </w:r>
    </w:p>
    <w:p w14:paraId="5907B136" w14:textId="77777777" w:rsidR="006434D5" w:rsidRPr="00A30591" w:rsidRDefault="006434D5" w:rsidP="006434D5">
      <w:pPr>
        <w:pStyle w:val="ListParagraph"/>
        <w:rPr>
          <w:rFonts w:ascii="Times New Roman" w:eastAsia="Times New Roman" w:hAnsi="Times New Roman" w:cs="Times New Roman"/>
          <w:sz w:val="28"/>
          <w:szCs w:val="28"/>
          <w:lang w:eastAsia="en-GB"/>
        </w:rPr>
      </w:pPr>
    </w:p>
    <w:p w14:paraId="5E4BE9EB" w14:textId="5EE02C13" w:rsidR="00994479" w:rsidRPr="00A30591" w:rsidRDefault="006C6E1B" w:rsidP="00CC5B2C">
      <w:pPr>
        <w:pStyle w:val="ListParagraph"/>
        <w:numPr>
          <w:ilvl w:val="0"/>
          <w:numId w:val="26"/>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 case of loss, mutilation, force majeure or any other eventualities, with respect to Original BG (favouring “MeitY’</w:t>
      </w:r>
      <w:r w:rsidR="008C64DF"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 xml:space="preserve">, held at </w:t>
      </w:r>
      <w:r w:rsidR="008C64DF" w:rsidRPr="00A30591">
        <w:rPr>
          <w:rFonts w:ascii="Times New Roman" w:eastAsia="Times New Roman" w:hAnsi="Times New Roman" w:cs="Times New Roman"/>
          <w:sz w:val="28"/>
          <w:szCs w:val="28"/>
          <w:lang w:eastAsia="en-GB"/>
        </w:rPr>
        <w:t>PMA</w:t>
      </w:r>
      <w:r w:rsidRPr="00A30591">
        <w:rPr>
          <w:rFonts w:ascii="Times New Roman" w:eastAsia="Times New Roman" w:hAnsi="Times New Roman" w:cs="Times New Roman"/>
          <w:sz w:val="28"/>
          <w:szCs w:val="28"/>
          <w:lang w:eastAsia="en-GB"/>
        </w:rPr>
        <w:t xml:space="preserve">), MeitY / </w:t>
      </w:r>
      <w:r w:rsidR="008C64DF" w:rsidRPr="00A30591">
        <w:rPr>
          <w:rFonts w:ascii="Times New Roman" w:eastAsia="Times New Roman" w:hAnsi="Times New Roman" w:cs="Times New Roman"/>
          <w:sz w:val="28"/>
          <w:szCs w:val="28"/>
          <w:lang w:eastAsia="en-GB"/>
        </w:rPr>
        <w:t>PMA</w:t>
      </w:r>
      <w:r w:rsidRPr="00A30591">
        <w:rPr>
          <w:rFonts w:ascii="Times New Roman" w:eastAsia="Times New Roman" w:hAnsi="Times New Roman" w:cs="Times New Roman"/>
          <w:sz w:val="28"/>
          <w:szCs w:val="28"/>
          <w:lang w:eastAsia="en-GB"/>
        </w:rPr>
        <w:t xml:space="preserve"> will not be liable for the same and the onus would be with us to arrange for alternate /duplicate BG in place of the original BG.</w:t>
      </w:r>
    </w:p>
    <w:p w14:paraId="7E4AF6D8" w14:textId="77777777" w:rsidR="00AC4261" w:rsidRPr="00A30591" w:rsidRDefault="00AC4261" w:rsidP="004756FB">
      <w:pPr>
        <w:rPr>
          <w:rFonts w:ascii="Times New Roman" w:eastAsia="Times New Roman" w:hAnsi="Times New Roman" w:cs="Times New Roman"/>
          <w:i/>
          <w:iCs/>
          <w:sz w:val="28"/>
          <w:szCs w:val="28"/>
          <w:lang w:eastAsia="en-GB"/>
        </w:rPr>
      </w:pPr>
    </w:p>
    <w:p w14:paraId="3BE58AD4" w14:textId="2467E52D" w:rsidR="00261E38" w:rsidRPr="00A30591" w:rsidRDefault="00261E38" w:rsidP="004756FB">
      <w:pPr>
        <w:rPr>
          <w:rFonts w:ascii="Times New Roman" w:eastAsia="Times New Roman" w:hAnsi="Times New Roman" w:cs="Times New Roman"/>
          <w:i/>
          <w:iCs/>
          <w:sz w:val="28"/>
          <w:szCs w:val="28"/>
          <w:lang w:eastAsia="en-GB"/>
        </w:rPr>
      </w:pPr>
    </w:p>
    <w:p w14:paraId="0D0C6D94" w14:textId="77777777" w:rsidR="00261E38" w:rsidRPr="00A30591" w:rsidRDefault="00261E38" w:rsidP="004756FB">
      <w:pPr>
        <w:rPr>
          <w:rFonts w:ascii="Times New Roman" w:eastAsia="Times New Roman" w:hAnsi="Times New Roman" w:cs="Times New Roman"/>
          <w:sz w:val="22"/>
          <w:szCs w:val="22"/>
          <w:lang w:eastAsia="en-GB"/>
        </w:rPr>
      </w:pPr>
    </w:p>
    <w:p w14:paraId="433B04DA" w14:textId="77777777" w:rsidR="004756FB" w:rsidRPr="00A30591" w:rsidRDefault="004756FB" w:rsidP="004756FB">
      <w:pPr>
        <w:spacing w:after="160" w:line="360" w:lineRule="auto"/>
        <w:ind w:right="228"/>
        <w:jc w:val="both"/>
        <w:rPr>
          <w:rFonts w:ascii="Times New Roman" w:eastAsia="Times New Roman" w:hAnsi="Times New Roman" w:cs="Times New Roman"/>
          <w:i/>
          <w:iCs/>
          <w:sz w:val="28"/>
          <w:szCs w:val="28"/>
          <w:lang w:eastAsia="en-GB"/>
        </w:rPr>
      </w:pPr>
      <w:r w:rsidRPr="00A30591">
        <w:rPr>
          <w:rFonts w:ascii="Times New Roman" w:eastAsia="Times New Roman" w:hAnsi="Times New Roman" w:cs="Times New Roman"/>
          <w:i/>
          <w:iCs/>
          <w:sz w:val="28"/>
          <w:szCs w:val="28"/>
          <w:lang w:eastAsia="en-GB"/>
        </w:rPr>
        <w:t> </w:t>
      </w:r>
    </w:p>
    <w:p w14:paraId="3C036693" w14:textId="77777777" w:rsidR="00DB370D" w:rsidRPr="00A30591" w:rsidRDefault="00DB370D" w:rsidP="004756FB">
      <w:pPr>
        <w:spacing w:after="160" w:line="360" w:lineRule="auto"/>
        <w:ind w:right="228"/>
        <w:jc w:val="both"/>
        <w:rPr>
          <w:rFonts w:ascii="Calibri" w:eastAsia="Times New Roman" w:hAnsi="Calibri" w:cs="Calibri"/>
          <w:sz w:val="22"/>
          <w:szCs w:val="22"/>
          <w:lang w:eastAsia="en-GB"/>
        </w:rPr>
      </w:pPr>
    </w:p>
    <w:p w14:paraId="128EA33C" w14:textId="3BA0DEFB" w:rsidR="004756FB" w:rsidRPr="00A30591" w:rsidRDefault="004756FB" w:rsidP="00E30D06">
      <w:pPr>
        <w:spacing w:after="160" w:line="360" w:lineRule="auto"/>
        <w:ind w:right="228"/>
        <w:jc w:val="right"/>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r w:rsidRPr="00A30591">
        <w:rPr>
          <w:rFonts w:ascii="Times New Roman" w:eastAsia="Times New Roman" w:hAnsi="Times New Roman" w:cs="Times New Roman"/>
          <w:b/>
          <w:bCs/>
          <w:sz w:val="28"/>
          <w:szCs w:val="28"/>
          <w:lang w:eastAsia="en-GB"/>
        </w:rPr>
        <w:t>Annexure-8</w:t>
      </w:r>
    </w:p>
    <w:p w14:paraId="0518E6A1"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Claim for Incentive</w:t>
      </w:r>
    </w:p>
    <w:p w14:paraId="275459F3"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6A0B803D" w14:textId="77777777" w:rsidR="004756FB" w:rsidRPr="00A30591" w:rsidRDefault="004756FB" w:rsidP="004756FB">
      <w:pPr>
        <w:spacing w:line="360" w:lineRule="auto"/>
        <w:ind w:left="-5" w:hanging="10"/>
        <w:jc w:val="both"/>
        <w:outlineLvl w:val="0"/>
        <w:rPr>
          <w:rFonts w:ascii="Times New Roman" w:eastAsia="Times New Roman" w:hAnsi="Times New Roman" w:cs="Times New Roman"/>
          <w:b/>
          <w:bCs/>
          <w:color w:val="000000"/>
          <w:kern w:val="36"/>
          <w:u w:val="single"/>
          <w:lang w:eastAsia="en-GB"/>
        </w:rPr>
      </w:pPr>
      <w:r w:rsidRPr="00A30591">
        <w:rPr>
          <w:rFonts w:ascii="Times New Roman" w:eastAsia="Times New Roman" w:hAnsi="Times New Roman" w:cs="Times New Roman"/>
          <w:b/>
          <w:bCs/>
          <w:kern w:val="36"/>
          <w:sz w:val="28"/>
          <w:szCs w:val="28"/>
          <w:lang w:eastAsia="en-GB"/>
        </w:rPr>
        <w:t xml:space="preserve">Scheme for Promotion of Manufacturing of Electronic Components and Semiconductors (SPECS) </w:t>
      </w:r>
    </w:p>
    <w:p w14:paraId="56439081" w14:textId="77777777" w:rsidR="004756FB" w:rsidRPr="00A30591" w:rsidRDefault="004756FB"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790B97BA" w14:textId="24C1E85F"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Applicant Name…………………………………………………………</w:t>
      </w:r>
      <w:r w:rsidR="00F91F3E" w:rsidRPr="00A30591">
        <w:rPr>
          <w:rFonts w:ascii="Times New Roman" w:eastAsia="Times New Roman" w:hAnsi="Times New Roman" w:cs="Times New Roman"/>
          <w:sz w:val="28"/>
          <w:szCs w:val="28"/>
          <w:lang w:eastAsia="en-GB"/>
        </w:rPr>
        <w:t>…………...</w:t>
      </w:r>
    </w:p>
    <w:p w14:paraId="4CC8A5DE"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89013AF" w14:textId="3DFC5356"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Ref. No. and Date of Approval letter…………………………………………</w:t>
      </w:r>
      <w:r w:rsidR="00F91F3E" w:rsidRPr="00A30591">
        <w:rPr>
          <w:rFonts w:ascii="Times New Roman" w:eastAsia="Times New Roman" w:hAnsi="Times New Roman" w:cs="Times New Roman"/>
          <w:sz w:val="28"/>
          <w:szCs w:val="28"/>
          <w:lang w:eastAsia="en-GB"/>
        </w:rPr>
        <w:t>……...</w:t>
      </w:r>
    </w:p>
    <w:p w14:paraId="5A4FF8D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90A28E5" w14:textId="5F37E0EE"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Reference date </w:t>
      </w:r>
      <w:r w:rsidR="00D512B1" w:rsidRPr="00A30591">
        <w:rPr>
          <w:rFonts w:ascii="Times New Roman" w:eastAsia="Times New Roman" w:hAnsi="Times New Roman" w:cs="Times New Roman"/>
          <w:sz w:val="28"/>
          <w:szCs w:val="28"/>
          <w:lang w:eastAsia="en-GB"/>
        </w:rPr>
        <w:t xml:space="preserve">(Acknowledgement date) </w:t>
      </w:r>
      <w:r w:rsidRPr="00A30591">
        <w:rPr>
          <w:rFonts w:ascii="Times New Roman" w:eastAsia="Times New Roman" w:hAnsi="Times New Roman" w:cs="Times New Roman"/>
          <w:sz w:val="28"/>
          <w:szCs w:val="28"/>
          <w:lang w:eastAsia="en-GB"/>
        </w:rPr>
        <w:t>for inves</w:t>
      </w:r>
      <w:r w:rsidR="006434D5" w:rsidRPr="00A30591">
        <w:rPr>
          <w:rFonts w:ascii="Times New Roman" w:eastAsia="Times New Roman" w:hAnsi="Times New Roman" w:cs="Times New Roman"/>
          <w:sz w:val="28"/>
          <w:szCs w:val="28"/>
          <w:lang w:eastAsia="en-GB"/>
        </w:rPr>
        <w:t>tment in the project…………</w:t>
      </w:r>
      <w:r w:rsidR="00F91F3E" w:rsidRPr="00A30591">
        <w:rPr>
          <w:rFonts w:ascii="Times New Roman" w:eastAsia="Times New Roman" w:hAnsi="Times New Roman" w:cs="Times New Roman"/>
          <w:sz w:val="28"/>
          <w:szCs w:val="28"/>
          <w:lang w:eastAsia="en-GB"/>
        </w:rPr>
        <w:t>….</w:t>
      </w:r>
    </w:p>
    <w:p w14:paraId="25CFBC66"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Calibri" w:eastAsia="Times New Roman" w:hAnsi="Calibri" w:cs="Calibri"/>
          <w:sz w:val="22"/>
          <w:szCs w:val="22"/>
          <w:lang w:eastAsia="en-GB"/>
        </w:rPr>
        <w:t> </w:t>
      </w:r>
    </w:p>
    <w:p w14:paraId="2D7B5B6A" w14:textId="623AB248"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Financial year for which claim for incentive is being sought…………</w:t>
      </w:r>
      <w:r w:rsidR="00F91F3E" w:rsidRPr="00A30591">
        <w:rPr>
          <w:rFonts w:ascii="Times New Roman" w:eastAsia="Times New Roman" w:hAnsi="Times New Roman" w:cs="Times New Roman"/>
          <w:sz w:val="28"/>
          <w:szCs w:val="28"/>
          <w:lang w:eastAsia="en-GB"/>
        </w:rPr>
        <w:t>…………….</w:t>
      </w:r>
    </w:p>
    <w:p w14:paraId="706EBA7C"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62F5241A" w14:textId="6EA9C208"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commencement of commercial production for the project…………</w:t>
      </w:r>
      <w:r w:rsidR="00F91F3E" w:rsidRPr="00A30591">
        <w:rPr>
          <w:rFonts w:ascii="Times New Roman" w:eastAsia="Times New Roman" w:hAnsi="Times New Roman" w:cs="Times New Roman"/>
          <w:sz w:val="28"/>
          <w:szCs w:val="28"/>
          <w:lang w:eastAsia="en-GB"/>
        </w:rPr>
        <w:t>……….</w:t>
      </w:r>
    </w:p>
    <w:p w14:paraId="7176D96D"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7801E95" w14:textId="34D0EC52"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Applicable Threshol</w:t>
      </w:r>
      <w:r w:rsidR="00CD3BDC" w:rsidRPr="00A30591">
        <w:rPr>
          <w:rFonts w:ascii="Times New Roman" w:eastAsia="Times New Roman" w:hAnsi="Times New Roman" w:cs="Times New Roman"/>
          <w:sz w:val="28"/>
          <w:szCs w:val="28"/>
          <w:lang w:eastAsia="en-GB"/>
        </w:rPr>
        <w:t>d as per the Approval letter (INR</w:t>
      </w:r>
      <w:r w:rsidR="004B66D9" w:rsidRPr="00A30591">
        <w:rPr>
          <w:rFonts w:ascii="Times New Roman" w:eastAsia="Times New Roman" w:hAnsi="Times New Roman" w:cs="Times New Roman"/>
          <w:sz w:val="28"/>
          <w:szCs w:val="28"/>
          <w:lang w:eastAsia="en-GB"/>
        </w:rPr>
        <w:t xml:space="preserve"> crore</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w:t>
      </w:r>
    </w:p>
    <w:p w14:paraId="0922413A" w14:textId="77777777" w:rsidR="004756FB" w:rsidRPr="00A30591" w:rsidRDefault="004756FB" w:rsidP="004756FB">
      <w:pPr>
        <w:spacing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022D14BB" w14:textId="76653030" w:rsidR="004756FB" w:rsidRPr="00A30591" w:rsidRDefault="004756FB" w:rsidP="004756FB">
      <w:pPr>
        <w:spacing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Details of eligible capital expenditure as per the Appro</w:t>
      </w:r>
      <w:r w:rsidR="00CD3BDC" w:rsidRPr="00A30591">
        <w:rPr>
          <w:rFonts w:ascii="Times New Roman" w:eastAsia="Times New Roman" w:hAnsi="Times New Roman" w:cs="Times New Roman"/>
          <w:sz w:val="28"/>
          <w:szCs w:val="28"/>
          <w:lang w:eastAsia="en-GB"/>
        </w:rPr>
        <w:t xml:space="preserve">val letter (INR </w:t>
      </w:r>
      <w:r w:rsidR="004B66D9" w:rsidRPr="00A30591">
        <w:rPr>
          <w:rFonts w:ascii="Times New Roman" w:eastAsia="Times New Roman" w:hAnsi="Times New Roman" w:cs="Times New Roman"/>
          <w:sz w:val="28"/>
          <w:szCs w:val="28"/>
          <w:lang w:eastAsia="en-GB"/>
        </w:rPr>
        <w:t>crore</w:t>
      </w:r>
      <w:r w:rsidRPr="00A30591">
        <w:rPr>
          <w:rFonts w:ascii="Times New Roman" w:eastAsia="Times New Roman" w:hAnsi="Times New Roman" w:cs="Times New Roman"/>
          <w:sz w:val="28"/>
          <w:szCs w:val="28"/>
          <w:lang w:eastAsia="en-GB"/>
        </w:rPr>
        <w:t xml:space="preserve">) </w:t>
      </w:r>
    </w:p>
    <w:p w14:paraId="1681086D" w14:textId="00C857B3" w:rsidR="004756FB" w:rsidRPr="00A30591" w:rsidRDefault="004756FB" w:rsidP="00B30680">
      <w:pPr>
        <w:numPr>
          <w:ilvl w:val="0"/>
          <w:numId w:val="11"/>
        </w:numPr>
        <w:spacing w:after="100" w:afterAutospacing="1"/>
        <w:ind w:left="714" w:hanging="357"/>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Plant,</w:t>
      </w:r>
      <w:r w:rsidR="000555F1"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Machinery and Equipment</w:t>
      </w:r>
    </w:p>
    <w:p w14:paraId="6F2D03CE" w14:textId="77777777"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Associated Utilities</w:t>
      </w:r>
    </w:p>
    <w:p w14:paraId="2CF7EE3F" w14:textId="77777777"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R&amp;D</w:t>
      </w:r>
    </w:p>
    <w:p w14:paraId="2C07F7F8" w14:textId="27CF1BD9" w:rsidR="004756FB" w:rsidRPr="00A30591" w:rsidRDefault="004756FB" w:rsidP="00B30680">
      <w:pPr>
        <w:numPr>
          <w:ilvl w:val="0"/>
          <w:numId w:val="11"/>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Transfer of Technology Any other eligible item(s)</w:t>
      </w:r>
    </w:p>
    <w:p w14:paraId="48C0AE99" w14:textId="22F68C23" w:rsidR="004756FB" w:rsidRPr="00A30591" w:rsidRDefault="004756FB" w:rsidP="00B30680">
      <w:pPr>
        <w:numPr>
          <w:ilvl w:val="0"/>
          <w:numId w:val="12"/>
        </w:numPr>
        <w:spacing w:before="100" w:beforeAutospacing="1" w:after="100" w:afterAutospacing="1"/>
        <w:rPr>
          <w:rFonts w:ascii="Times New Roman" w:eastAsia="Times New Roman" w:hAnsi="Times New Roman" w:cs="Times New Roman"/>
          <w:b/>
          <w:bCs/>
          <w:lang w:eastAsia="en-GB"/>
        </w:rPr>
      </w:pPr>
      <w:r w:rsidRPr="00A30591">
        <w:rPr>
          <w:rFonts w:ascii="Times New Roman" w:eastAsia="Times New Roman" w:hAnsi="Times New Roman" w:cs="Times New Roman"/>
          <w:b/>
          <w:bCs/>
          <w:sz w:val="28"/>
          <w:szCs w:val="28"/>
          <w:lang w:eastAsia="en-GB"/>
        </w:rPr>
        <w:t xml:space="preserve">Details of claims submitted to MeitY prior to this claim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1721"/>
        <w:gridCol w:w="1151"/>
        <w:gridCol w:w="1342"/>
        <w:gridCol w:w="1189"/>
        <w:gridCol w:w="1762"/>
        <w:gridCol w:w="1503"/>
      </w:tblGrid>
      <w:tr w:rsidR="00E45BBE" w:rsidRPr="00A30591" w14:paraId="70997F8B" w14:textId="77777777" w:rsidTr="004B66D9">
        <w:tc>
          <w:tcPr>
            <w:tcW w:w="672" w:type="dxa"/>
            <w:tcMar>
              <w:top w:w="0" w:type="dxa"/>
              <w:left w:w="15" w:type="dxa"/>
              <w:bottom w:w="0" w:type="dxa"/>
              <w:right w:w="15" w:type="dxa"/>
            </w:tcMar>
            <w:hideMark/>
          </w:tcPr>
          <w:p w14:paraId="797BBD5C" w14:textId="7E2E7B5F" w:rsidR="00E45BBE"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roofErr w:type="spellStart"/>
            <w:r w:rsidR="00E45BBE" w:rsidRPr="00A30591">
              <w:rPr>
                <w:rFonts w:ascii="Times New Roman" w:eastAsia="Times New Roman" w:hAnsi="Times New Roman" w:cs="Times New Roman"/>
                <w:sz w:val="28"/>
                <w:szCs w:val="28"/>
                <w:lang w:eastAsia="en-GB"/>
              </w:rPr>
              <w:t>S.No</w:t>
            </w:r>
            <w:proofErr w:type="spellEnd"/>
          </w:p>
        </w:tc>
        <w:tc>
          <w:tcPr>
            <w:tcW w:w="1721" w:type="dxa"/>
            <w:tcMar>
              <w:top w:w="0" w:type="dxa"/>
              <w:left w:w="15" w:type="dxa"/>
              <w:bottom w:w="0" w:type="dxa"/>
              <w:right w:w="15" w:type="dxa"/>
            </w:tcMar>
            <w:hideMark/>
          </w:tcPr>
          <w:p w14:paraId="1B1C6211"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Eligible Capital Expenditure</w:t>
            </w:r>
          </w:p>
        </w:tc>
        <w:tc>
          <w:tcPr>
            <w:tcW w:w="1151" w:type="dxa"/>
          </w:tcPr>
          <w:p w14:paraId="650E1091" w14:textId="0852F0A0"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Condition of Asset</w:t>
            </w:r>
          </w:p>
        </w:tc>
        <w:tc>
          <w:tcPr>
            <w:tcW w:w="1342" w:type="dxa"/>
            <w:tcMar>
              <w:top w:w="0" w:type="dxa"/>
              <w:left w:w="15" w:type="dxa"/>
              <w:bottom w:w="0" w:type="dxa"/>
              <w:right w:w="15" w:type="dxa"/>
            </w:tcMar>
            <w:hideMark/>
          </w:tcPr>
          <w:p w14:paraId="2AEAF288" w14:textId="428AE20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Claim submitted</w:t>
            </w:r>
          </w:p>
        </w:tc>
        <w:tc>
          <w:tcPr>
            <w:tcW w:w="1189" w:type="dxa"/>
            <w:tcMar>
              <w:top w:w="0" w:type="dxa"/>
              <w:left w:w="15" w:type="dxa"/>
              <w:bottom w:w="0" w:type="dxa"/>
              <w:right w:w="15" w:type="dxa"/>
            </w:tcMar>
            <w:hideMark/>
          </w:tcPr>
          <w:p w14:paraId="12670268"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Amount claimed</w:t>
            </w:r>
          </w:p>
        </w:tc>
        <w:tc>
          <w:tcPr>
            <w:tcW w:w="1762" w:type="dxa"/>
            <w:tcMar>
              <w:top w:w="0" w:type="dxa"/>
              <w:left w:w="15" w:type="dxa"/>
              <w:bottom w:w="0" w:type="dxa"/>
              <w:right w:w="15" w:type="dxa"/>
            </w:tcMar>
            <w:hideMark/>
          </w:tcPr>
          <w:p w14:paraId="14D40FB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of disbursement/ reimbursement</w:t>
            </w:r>
          </w:p>
        </w:tc>
        <w:tc>
          <w:tcPr>
            <w:tcW w:w="1503" w:type="dxa"/>
            <w:tcMar>
              <w:top w:w="0" w:type="dxa"/>
              <w:left w:w="15" w:type="dxa"/>
              <w:bottom w:w="0" w:type="dxa"/>
              <w:right w:w="15" w:type="dxa"/>
            </w:tcMar>
            <w:hideMark/>
          </w:tcPr>
          <w:p w14:paraId="266AF72F"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Amount disbursed/ reimbursed</w:t>
            </w:r>
          </w:p>
        </w:tc>
      </w:tr>
      <w:tr w:rsidR="00E45BBE" w:rsidRPr="00A30591" w14:paraId="5ADA98C7" w14:textId="77777777" w:rsidTr="004B66D9">
        <w:trPr>
          <w:trHeight w:val="361"/>
        </w:trPr>
        <w:tc>
          <w:tcPr>
            <w:tcW w:w="672" w:type="dxa"/>
            <w:tcMar>
              <w:top w:w="0" w:type="dxa"/>
              <w:left w:w="15" w:type="dxa"/>
              <w:bottom w:w="0" w:type="dxa"/>
              <w:right w:w="15" w:type="dxa"/>
            </w:tcMar>
            <w:hideMark/>
          </w:tcPr>
          <w:p w14:paraId="4BBEDD8C"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1721" w:type="dxa"/>
            <w:tcMar>
              <w:top w:w="0" w:type="dxa"/>
              <w:left w:w="15" w:type="dxa"/>
              <w:bottom w:w="0" w:type="dxa"/>
              <w:right w:w="15" w:type="dxa"/>
            </w:tcMar>
            <w:hideMark/>
          </w:tcPr>
          <w:p w14:paraId="74462CFB"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Plant, Machinery and Equipment</w:t>
            </w:r>
          </w:p>
        </w:tc>
        <w:tc>
          <w:tcPr>
            <w:tcW w:w="1151" w:type="dxa"/>
          </w:tcPr>
          <w:p w14:paraId="06C3F99B"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2A28C34" w14:textId="5737298A"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43389351" w14:textId="679E6556"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6C78674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621E513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401E060B"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199CFAC6" w14:textId="77777777" w:rsidTr="004B66D9">
        <w:tc>
          <w:tcPr>
            <w:tcW w:w="672" w:type="dxa"/>
            <w:tcMar>
              <w:top w:w="0" w:type="dxa"/>
              <w:left w:w="15" w:type="dxa"/>
              <w:bottom w:w="0" w:type="dxa"/>
              <w:right w:w="15" w:type="dxa"/>
            </w:tcMar>
            <w:hideMark/>
          </w:tcPr>
          <w:p w14:paraId="0F2400C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w:t>
            </w:r>
          </w:p>
        </w:tc>
        <w:tc>
          <w:tcPr>
            <w:tcW w:w="1721" w:type="dxa"/>
            <w:tcMar>
              <w:top w:w="0" w:type="dxa"/>
              <w:left w:w="15" w:type="dxa"/>
              <w:bottom w:w="0" w:type="dxa"/>
              <w:right w:w="15" w:type="dxa"/>
            </w:tcMar>
            <w:hideMark/>
          </w:tcPr>
          <w:p w14:paraId="733DCC9E"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Associated Utilities</w:t>
            </w:r>
          </w:p>
        </w:tc>
        <w:tc>
          <w:tcPr>
            <w:tcW w:w="1151" w:type="dxa"/>
          </w:tcPr>
          <w:p w14:paraId="7A417642"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7DFC469" w14:textId="35893BF9" w:rsidR="00E45BBE" w:rsidRPr="00A30591" w:rsidRDefault="00E45BBE"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24DFC7CE" w14:textId="70E9794F"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3800EDCC"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16AF7B49"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651960A1"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6EB17E26" w14:textId="77777777" w:rsidTr="004B66D9">
        <w:tc>
          <w:tcPr>
            <w:tcW w:w="672" w:type="dxa"/>
            <w:tcMar>
              <w:top w:w="0" w:type="dxa"/>
              <w:left w:w="15" w:type="dxa"/>
              <w:bottom w:w="0" w:type="dxa"/>
              <w:right w:w="15" w:type="dxa"/>
            </w:tcMar>
            <w:hideMark/>
          </w:tcPr>
          <w:p w14:paraId="364D4231" w14:textId="3C62CE18"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w:t>
            </w:r>
          </w:p>
        </w:tc>
        <w:tc>
          <w:tcPr>
            <w:tcW w:w="1721" w:type="dxa"/>
            <w:tcMar>
              <w:top w:w="0" w:type="dxa"/>
              <w:left w:w="15" w:type="dxa"/>
              <w:bottom w:w="0" w:type="dxa"/>
              <w:right w:w="15" w:type="dxa"/>
            </w:tcMar>
            <w:hideMark/>
          </w:tcPr>
          <w:p w14:paraId="4CF1177C" w14:textId="77777777" w:rsidR="00E45BBE" w:rsidRPr="00A30591" w:rsidRDefault="00E45BBE" w:rsidP="000D7BB1">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R&amp;D</w:t>
            </w:r>
          </w:p>
        </w:tc>
        <w:tc>
          <w:tcPr>
            <w:tcW w:w="1151" w:type="dxa"/>
          </w:tcPr>
          <w:p w14:paraId="796F9E52" w14:textId="77777777"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0EEFB30D" w14:textId="4A19A700" w:rsidR="00E45BBE" w:rsidRPr="00A30591" w:rsidRDefault="00E45BBE" w:rsidP="00E45BBE">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hideMark/>
          </w:tcPr>
          <w:p w14:paraId="581EC70A" w14:textId="6E7EBB98"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2FC6A00D"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71F6EF4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29459D55"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4829F7C3" w14:textId="77777777" w:rsidTr="004B66D9">
        <w:tc>
          <w:tcPr>
            <w:tcW w:w="672" w:type="dxa"/>
            <w:tcMar>
              <w:top w:w="0" w:type="dxa"/>
              <w:left w:w="15" w:type="dxa"/>
              <w:bottom w:w="0" w:type="dxa"/>
              <w:right w:w="15" w:type="dxa"/>
            </w:tcMar>
            <w:hideMark/>
          </w:tcPr>
          <w:p w14:paraId="2A416175"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w:t>
            </w:r>
          </w:p>
        </w:tc>
        <w:tc>
          <w:tcPr>
            <w:tcW w:w="1721" w:type="dxa"/>
            <w:tcMar>
              <w:top w:w="0" w:type="dxa"/>
              <w:left w:w="15" w:type="dxa"/>
              <w:bottom w:w="0" w:type="dxa"/>
              <w:right w:w="15" w:type="dxa"/>
            </w:tcMar>
            <w:hideMark/>
          </w:tcPr>
          <w:p w14:paraId="29447D7A" w14:textId="2CFE480B"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Transfer of Technology </w:t>
            </w:r>
          </w:p>
        </w:tc>
        <w:tc>
          <w:tcPr>
            <w:tcW w:w="1151" w:type="dxa"/>
          </w:tcPr>
          <w:p w14:paraId="5DF1A655"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p>
        </w:tc>
        <w:tc>
          <w:tcPr>
            <w:tcW w:w="1342" w:type="dxa"/>
            <w:tcMar>
              <w:top w:w="0" w:type="dxa"/>
              <w:left w:w="15" w:type="dxa"/>
              <w:bottom w:w="0" w:type="dxa"/>
              <w:right w:w="15" w:type="dxa"/>
            </w:tcMar>
            <w:hideMark/>
          </w:tcPr>
          <w:p w14:paraId="438E7F19" w14:textId="1CB4C4E1"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4CAEAA6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63CB7CAB"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107A8AC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E45BBE" w:rsidRPr="00A30591" w14:paraId="1FE00733" w14:textId="77777777" w:rsidTr="004B66D9">
        <w:tc>
          <w:tcPr>
            <w:tcW w:w="672" w:type="dxa"/>
            <w:tcMar>
              <w:top w:w="0" w:type="dxa"/>
              <w:left w:w="15" w:type="dxa"/>
              <w:bottom w:w="0" w:type="dxa"/>
              <w:right w:w="15" w:type="dxa"/>
            </w:tcMar>
            <w:hideMark/>
          </w:tcPr>
          <w:p w14:paraId="0D12D207"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5.</w:t>
            </w:r>
          </w:p>
        </w:tc>
        <w:tc>
          <w:tcPr>
            <w:tcW w:w="1721" w:type="dxa"/>
            <w:tcMar>
              <w:top w:w="0" w:type="dxa"/>
              <w:left w:w="15" w:type="dxa"/>
              <w:bottom w:w="0" w:type="dxa"/>
              <w:right w:w="15" w:type="dxa"/>
            </w:tcMar>
            <w:hideMark/>
          </w:tcPr>
          <w:p w14:paraId="26101662"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Any other eligible item (s)</w:t>
            </w:r>
          </w:p>
        </w:tc>
        <w:tc>
          <w:tcPr>
            <w:tcW w:w="1151" w:type="dxa"/>
          </w:tcPr>
          <w:p w14:paraId="444075AC" w14:textId="77777777" w:rsidR="00E45BBE" w:rsidRPr="00A30591" w:rsidRDefault="00E45BBE" w:rsidP="004756FB">
            <w:pPr>
              <w:spacing w:line="276" w:lineRule="auto"/>
              <w:jc w:val="both"/>
              <w:rPr>
                <w:rFonts w:ascii="Times New Roman" w:eastAsia="Times New Roman" w:hAnsi="Times New Roman" w:cs="Times New Roman"/>
                <w:sz w:val="28"/>
                <w:szCs w:val="28"/>
                <w:lang w:eastAsia="en-GB"/>
              </w:rPr>
            </w:pPr>
          </w:p>
        </w:tc>
        <w:tc>
          <w:tcPr>
            <w:tcW w:w="1342" w:type="dxa"/>
            <w:tcMar>
              <w:top w:w="0" w:type="dxa"/>
              <w:left w:w="15" w:type="dxa"/>
              <w:bottom w:w="0" w:type="dxa"/>
              <w:right w:w="15" w:type="dxa"/>
            </w:tcMar>
            <w:hideMark/>
          </w:tcPr>
          <w:p w14:paraId="52377E26" w14:textId="1A86E65E"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189" w:type="dxa"/>
            <w:tcMar>
              <w:top w:w="0" w:type="dxa"/>
              <w:left w:w="15" w:type="dxa"/>
              <w:bottom w:w="0" w:type="dxa"/>
              <w:right w:w="15" w:type="dxa"/>
            </w:tcMar>
            <w:hideMark/>
          </w:tcPr>
          <w:p w14:paraId="35EF5BC3"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62" w:type="dxa"/>
            <w:tcMar>
              <w:top w:w="0" w:type="dxa"/>
              <w:left w:w="15" w:type="dxa"/>
              <w:bottom w:w="0" w:type="dxa"/>
              <w:right w:w="15" w:type="dxa"/>
            </w:tcMar>
            <w:hideMark/>
          </w:tcPr>
          <w:p w14:paraId="3AA00728"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503" w:type="dxa"/>
            <w:tcMar>
              <w:top w:w="0" w:type="dxa"/>
              <w:left w:w="15" w:type="dxa"/>
              <w:bottom w:w="0" w:type="dxa"/>
              <w:right w:w="15" w:type="dxa"/>
            </w:tcMar>
            <w:hideMark/>
          </w:tcPr>
          <w:p w14:paraId="283F4FAA" w14:textId="77777777" w:rsidR="00E45BBE" w:rsidRPr="00A30591" w:rsidRDefault="00E45BBE"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BC4915" w:rsidRPr="00A30591" w14:paraId="122DBF11" w14:textId="77777777" w:rsidTr="004B66D9">
        <w:tc>
          <w:tcPr>
            <w:tcW w:w="672" w:type="dxa"/>
            <w:tcMar>
              <w:top w:w="0" w:type="dxa"/>
              <w:left w:w="15" w:type="dxa"/>
              <w:bottom w:w="0" w:type="dxa"/>
              <w:right w:w="15" w:type="dxa"/>
            </w:tcMar>
          </w:tcPr>
          <w:p w14:paraId="5341AE21" w14:textId="00079A44"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6.</w:t>
            </w:r>
          </w:p>
        </w:tc>
        <w:tc>
          <w:tcPr>
            <w:tcW w:w="1721" w:type="dxa"/>
            <w:tcMar>
              <w:top w:w="0" w:type="dxa"/>
              <w:left w:w="15" w:type="dxa"/>
              <w:bottom w:w="0" w:type="dxa"/>
              <w:right w:w="15" w:type="dxa"/>
            </w:tcMar>
          </w:tcPr>
          <w:p w14:paraId="19C20640" w14:textId="3EB5C0D3"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Total</w:t>
            </w:r>
          </w:p>
        </w:tc>
        <w:tc>
          <w:tcPr>
            <w:tcW w:w="1151" w:type="dxa"/>
          </w:tcPr>
          <w:p w14:paraId="5DB3393E"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New:</w:t>
            </w:r>
          </w:p>
          <w:p w14:paraId="43768C0F" w14:textId="250E392D" w:rsidR="00BC4915" w:rsidRPr="00A30591" w:rsidRDefault="00BC491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342" w:type="dxa"/>
            <w:tcMar>
              <w:top w:w="0" w:type="dxa"/>
              <w:left w:w="15" w:type="dxa"/>
              <w:bottom w:w="0" w:type="dxa"/>
              <w:right w:w="15" w:type="dxa"/>
            </w:tcMar>
          </w:tcPr>
          <w:p w14:paraId="35E7E7E1"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189" w:type="dxa"/>
            <w:tcMar>
              <w:top w:w="0" w:type="dxa"/>
              <w:left w:w="15" w:type="dxa"/>
              <w:bottom w:w="0" w:type="dxa"/>
              <w:right w:w="15" w:type="dxa"/>
            </w:tcMar>
          </w:tcPr>
          <w:p w14:paraId="1CB760B5"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762" w:type="dxa"/>
            <w:tcMar>
              <w:top w:w="0" w:type="dxa"/>
              <w:left w:w="15" w:type="dxa"/>
              <w:bottom w:w="0" w:type="dxa"/>
              <w:right w:w="15" w:type="dxa"/>
            </w:tcMar>
          </w:tcPr>
          <w:p w14:paraId="4205BB8C"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c>
          <w:tcPr>
            <w:tcW w:w="1503" w:type="dxa"/>
            <w:tcMar>
              <w:top w:w="0" w:type="dxa"/>
              <w:left w:w="15" w:type="dxa"/>
              <w:bottom w:w="0" w:type="dxa"/>
              <w:right w:w="15" w:type="dxa"/>
            </w:tcMar>
          </w:tcPr>
          <w:p w14:paraId="70F8C1BF" w14:textId="77777777" w:rsidR="00BC4915" w:rsidRPr="00A30591" w:rsidRDefault="00BC4915" w:rsidP="004756FB">
            <w:pPr>
              <w:spacing w:line="276" w:lineRule="auto"/>
              <w:jc w:val="both"/>
              <w:rPr>
                <w:rFonts w:ascii="Times New Roman" w:eastAsia="Times New Roman" w:hAnsi="Times New Roman" w:cs="Times New Roman"/>
                <w:sz w:val="28"/>
                <w:szCs w:val="28"/>
                <w:lang w:eastAsia="en-GB"/>
              </w:rPr>
            </w:pPr>
          </w:p>
        </w:tc>
      </w:tr>
    </w:tbl>
    <w:p w14:paraId="7080EC37" w14:textId="3FA7D7CA" w:rsidR="004756FB" w:rsidRPr="00A30591" w:rsidRDefault="004756FB" w:rsidP="004756FB">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E45BBE" w:rsidRPr="00A30591">
        <w:rPr>
          <w:rFonts w:ascii="Times New Roman" w:eastAsia="Times New Roman" w:hAnsi="Times New Roman" w:cs="Times New Roman"/>
          <w:sz w:val="28"/>
          <w:szCs w:val="28"/>
          <w:lang w:eastAsia="en-GB"/>
        </w:rPr>
        <w:t>* Used, second hand or refurbished goods.</w:t>
      </w:r>
    </w:p>
    <w:p w14:paraId="1A9CDB81" w14:textId="77777777" w:rsidR="00B07B4D" w:rsidRPr="00A30591" w:rsidRDefault="00B07B4D" w:rsidP="004756FB">
      <w:pPr>
        <w:spacing w:line="360" w:lineRule="auto"/>
        <w:jc w:val="both"/>
        <w:rPr>
          <w:rFonts w:ascii="Calibri" w:eastAsia="Times New Roman" w:hAnsi="Calibri" w:cs="Calibri"/>
          <w:sz w:val="22"/>
          <w:szCs w:val="22"/>
          <w:lang w:eastAsia="en-GB"/>
        </w:rPr>
      </w:pPr>
    </w:p>
    <w:p w14:paraId="1CF2FF21" w14:textId="0B3AD406" w:rsidR="004756FB" w:rsidRPr="00A30591" w:rsidRDefault="004756FB" w:rsidP="00B30680">
      <w:pPr>
        <w:numPr>
          <w:ilvl w:val="0"/>
          <w:numId w:val="12"/>
        </w:numPr>
        <w:spacing w:before="100" w:beforeAutospacing="1" w:after="100" w:afterAutospacing="1"/>
        <w:rPr>
          <w:rFonts w:ascii="Times New Roman" w:eastAsia="Times New Roman" w:hAnsi="Times New Roman" w:cs="Times New Roman"/>
          <w:b/>
          <w:bCs/>
          <w:lang w:eastAsia="en-GB"/>
        </w:rPr>
      </w:pPr>
      <w:r w:rsidRPr="00A30591">
        <w:rPr>
          <w:rFonts w:ascii="Times New Roman" w:eastAsia="Times New Roman" w:hAnsi="Times New Roman" w:cs="Times New Roman"/>
          <w:b/>
          <w:bCs/>
          <w:sz w:val="28"/>
          <w:szCs w:val="28"/>
          <w:lang w:eastAsia="en-GB"/>
        </w:rPr>
        <w:t>Details of Capital Expe</w:t>
      </w:r>
      <w:r w:rsidR="004B66D9" w:rsidRPr="00A30591">
        <w:rPr>
          <w:rFonts w:ascii="Times New Roman" w:eastAsia="Times New Roman" w:hAnsi="Times New Roman" w:cs="Times New Roman"/>
          <w:b/>
          <w:bCs/>
          <w:sz w:val="28"/>
          <w:szCs w:val="28"/>
          <w:lang w:eastAsia="en-GB"/>
        </w:rPr>
        <w:t>nditure incurred for this claim</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579"/>
        <w:gridCol w:w="2031"/>
        <w:gridCol w:w="1777"/>
        <w:gridCol w:w="2208"/>
      </w:tblGrid>
      <w:tr w:rsidR="004756FB" w:rsidRPr="00A30591" w14:paraId="1A454370" w14:textId="77777777" w:rsidTr="004B66D9">
        <w:trPr>
          <w:trHeight w:val="1309"/>
        </w:trPr>
        <w:tc>
          <w:tcPr>
            <w:tcW w:w="704" w:type="dxa"/>
            <w:tcMar>
              <w:top w:w="0" w:type="dxa"/>
              <w:left w:w="15" w:type="dxa"/>
              <w:bottom w:w="0" w:type="dxa"/>
              <w:right w:w="15" w:type="dxa"/>
            </w:tcMar>
            <w:hideMark/>
          </w:tcPr>
          <w:p w14:paraId="758ADB6D" w14:textId="0E477AA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roofErr w:type="spellStart"/>
            <w:r w:rsidRPr="00A30591">
              <w:rPr>
                <w:rFonts w:ascii="Times New Roman" w:eastAsia="Times New Roman" w:hAnsi="Times New Roman" w:cs="Times New Roman"/>
                <w:sz w:val="28"/>
                <w:szCs w:val="28"/>
                <w:lang w:eastAsia="en-GB"/>
              </w:rPr>
              <w:t>S.No</w:t>
            </w:r>
            <w:proofErr w:type="spellEnd"/>
          </w:p>
        </w:tc>
        <w:tc>
          <w:tcPr>
            <w:tcW w:w="2579" w:type="dxa"/>
            <w:tcMar>
              <w:top w:w="0" w:type="dxa"/>
              <w:left w:w="15" w:type="dxa"/>
              <w:bottom w:w="0" w:type="dxa"/>
              <w:right w:w="15" w:type="dxa"/>
            </w:tcMar>
            <w:hideMark/>
          </w:tcPr>
          <w:p w14:paraId="6B10EDC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Eligible Capital Expenditure</w:t>
            </w:r>
          </w:p>
        </w:tc>
        <w:tc>
          <w:tcPr>
            <w:tcW w:w="2031" w:type="dxa"/>
            <w:tcMar>
              <w:top w:w="0" w:type="dxa"/>
              <w:left w:w="15" w:type="dxa"/>
              <w:bottom w:w="0" w:type="dxa"/>
              <w:right w:w="15" w:type="dxa"/>
            </w:tcMar>
            <w:hideMark/>
          </w:tcPr>
          <w:p w14:paraId="037F4EB4" w14:textId="24900081" w:rsidR="004756FB" w:rsidRPr="00A30591" w:rsidRDefault="00323475"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Condition of asset</w:t>
            </w:r>
          </w:p>
        </w:tc>
        <w:tc>
          <w:tcPr>
            <w:tcW w:w="1777" w:type="dxa"/>
            <w:tcMar>
              <w:top w:w="0" w:type="dxa"/>
              <w:left w:w="15" w:type="dxa"/>
              <w:bottom w:w="0" w:type="dxa"/>
              <w:right w:w="15" w:type="dxa"/>
            </w:tcMar>
            <w:hideMark/>
          </w:tcPr>
          <w:p w14:paraId="09EAF5F1" w14:textId="77777777" w:rsidR="00CD2556" w:rsidRPr="00A30591" w:rsidRDefault="00CD2556"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Amount incurred </w:t>
            </w:r>
          </w:p>
          <w:p w14:paraId="45FB0DA8" w14:textId="41DCD6E1" w:rsidR="004756FB" w:rsidRPr="00A30591" w:rsidRDefault="00CD2556"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INR</w:t>
            </w:r>
            <w:r w:rsidR="004756FB" w:rsidRPr="00A30591">
              <w:rPr>
                <w:rFonts w:ascii="Times New Roman" w:eastAsia="Times New Roman" w:hAnsi="Times New Roman" w:cs="Times New Roman"/>
                <w:sz w:val="28"/>
                <w:szCs w:val="28"/>
                <w:lang w:eastAsia="en-GB"/>
              </w:rPr>
              <w:t xml:space="preserve"> Crore) </w:t>
            </w:r>
          </w:p>
        </w:tc>
        <w:tc>
          <w:tcPr>
            <w:tcW w:w="2208" w:type="dxa"/>
            <w:tcMar>
              <w:top w:w="0" w:type="dxa"/>
              <w:left w:w="15" w:type="dxa"/>
              <w:bottom w:w="0" w:type="dxa"/>
              <w:right w:w="15" w:type="dxa"/>
            </w:tcMar>
            <w:hideMark/>
          </w:tcPr>
          <w:p w14:paraId="06A585C7" w14:textId="77777777" w:rsidR="00CD2556" w:rsidRPr="00A30591" w:rsidRDefault="00CD2556"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Eligible incentive  </w:t>
            </w:r>
          </w:p>
          <w:p w14:paraId="4B47BDB2" w14:textId="133418D6" w:rsidR="004756FB" w:rsidRPr="00A30591" w:rsidRDefault="00CD3BDC"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(INR</w:t>
            </w:r>
            <w:r w:rsidR="004756FB" w:rsidRPr="00A30591">
              <w:rPr>
                <w:rFonts w:ascii="Times New Roman" w:eastAsia="Times New Roman" w:hAnsi="Times New Roman" w:cs="Times New Roman"/>
                <w:sz w:val="28"/>
                <w:szCs w:val="28"/>
                <w:lang w:eastAsia="en-GB"/>
              </w:rPr>
              <w:t xml:space="preserve"> Crore) @25% rate for incentive</w:t>
            </w:r>
          </w:p>
        </w:tc>
      </w:tr>
      <w:tr w:rsidR="004756FB" w:rsidRPr="00A30591" w14:paraId="540E7521" w14:textId="77777777" w:rsidTr="004B66D9">
        <w:trPr>
          <w:trHeight w:val="391"/>
        </w:trPr>
        <w:tc>
          <w:tcPr>
            <w:tcW w:w="704" w:type="dxa"/>
            <w:tcMar>
              <w:top w:w="0" w:type="dxa"/>
              <w:left w:w="15" w:type="dxa"/>
              <w:bottom w:w="0" w:type="dxa"/>
              <w:right w:w="15" w:type="dxa"/>
            </w:tcMar>
            <w:hideMark/>
          </w:tcPr>
          <w:p w14:paraId="6E38D722" w14:textId="1709E94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w:t>
            </w:r>
          </w:p>
        </w:tc>
        <w:tc>
          <w:tcPr>
            <w:tcW w:w="2579" w:type="dxa"/>
            <w:tcMar>
              <w:top w:w="0" w:type="dxa"/>
              <w:left w:w="15" w:type="dxa"/>
              <w:bottom w:w="0" w:type="dxa"/>
              <w:right w:w="15" w:type="dxa"/>
            </w:tcMar>
            <w:hideMark/>
          </w:tcPr>
          <w:p w14:paraId="15A21D14"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Plant, Machinery and Equipment</w:t>
            </w:r>
          </w:p>
        </w:tc>
        <w:tc>
          <w:tcPr>
            <w:tcW w:w="2031" w:type="dxa"/>
            <w:tcMar>
              <w:top w:w="0" w:type="dxa"/>
              <w:left w:w="15" w:type="dxa"/>
              <w:bottom w:w="0" w:type="dxa"/>
              <w:right w:w="15" w:type="dxa"/>
            </w:tcMar>
            <w:hideMark/>
          </w:tcPr>
          <w:p w14:paraId="37F11F92"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07424722" w14:textId="3854E381"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14AFA60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31819A6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0519B8B7" w14:textId="77777777" w:rsidTr="004B66D9">
        <w:trPr>
          <w:trHeight w:val="383"/>
        </w:trPr>
        <w:tc>
          <w:tcPr>
            <w:tcW w:w="704" w:type="dxa"/>
            <w:tcMar>
              <w:top w:w="0" w:type="dxa"/>
              <w:left w:w="15" w:type="dxa"/>
              <w:bottom w:w="0" w:type="dxa"/>
              <w:right w:w="15" w:type="dxa"/>
            </w:tcMar>
            <w:hideMark/>
          </w:tcPr>
          <w:p w14:paraId="49B066E7"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w:t>
            </w:r>
          </w:p>
        </w:tc>
        <w:tc>
          <w:tcPr>
            <w:tcW w:w="2579" w:type="dxa"/>
            <w:tcMar>
              <w:top w:w="0" w:type="dxa"/>
              <w:left w:w="15" w:type="dxa"/>
              <w:bottom w:w="0" w:type="dxa"/>
              <w:right w:w="15" w:type="dxa"/>
            </w:tcMar>
            <w:hideMark/>
          </w:tcPr>
          <w:p w14:paraId="0F6885A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Associated Utilities</w:t>
            </w:r>
          </w:p>
        </w:tc>
        <w:tc>
          <w:tcPr>
            <w:tcW w:w="2031" w:type="dxa"/>
            <w:tcMar>
              <w:top w:w="0" w:type="dxa"/>
              <w:left w:w="15" w:type="dxa"/>
              <w:bottom w:w="0" w:type="dxa"/>
              <w:right w:w="15" w:type="dxa"/>
            </w:tcMar>
            <w:hideMark/>
          </w:tcPr>
          <w:p w14:paraId="2BA89FEF"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37DD5547" w14:textId="7F0C6604"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411D624E"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1F511830"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5775F466" w14:textId="77777777" w:rsidTr="004B66D9">
        <w:trPr>
          <w:trHeight w:val="410"/>
        </w:trPr>
        <w:tc>
          <w:tcPr>
            <w:tcW w:w="704" w:type="dxa"/>
            <w:tcMar>
              <w:top w:w="0" w:type="dxa"/>
              <w:left w:w="15" w:type="dxa"/>
              <w:bottom w:w="0" w:type="dxa"/>
              <w:right w:w="15" w:type="dxa"/>
            </w:tcMar>
            <w:hideMark/>
          </w:tcPr>
          <w:p w14:paraId="46CFFEB3"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w:t>
            </w:r>
          </w:p>
        </w:tc>
        <w:tc>
          <w:tcPr>
            <w:tcW w:w="2579" w:type="dxa"/>
            <w:tcMar>
              <w:top w:w="0" w:type="dxa"/>
              <w:left w:w="15" w:type="dxa"/>
              <w:bottom w:w="0" w:type="dxa"/>
              <w:right w:w="15" w:type="dxa"/>
            </w:tcMar>
            <w:hideMark/>
          </w:tcPr>
          <w:p w14:paraId="346AF80A"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R&amp;D</w:t>
            </w:r>
          </w:p>
        </w:tc>
        <w:tc>
          <w:tcPr>
            <w:tcW w:w="2031" w:type="dxa"/>
            <w:tcMar>
              <w:top w:w="0" w:type="dxa"/>
              <w:left w:w="15" w:type="dxa"/>
              <w:bottom w:w="0" w:type="dxa"/>
              <w:right w:w="15" w:type="dxa"/>
            </w:tcMar>
            <w:hideMark/>
          </w:tcPr>
          <w:p w14:paraId="19B2B1A0" w14:textId="77777777" w:rsidR="00323475" w:rsidRPr="00A30591" w:rsidRDefault="004756FB"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New:</w:t>
            </w:r>
          </w:p>
          <w:p w14:paraId="06BA5767" w14:textId="7754F880" w:rsidR="004756FB" w:rsidRPr="00A30591" w:rsidRDefault="00323475" w:rsidP="00323475">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hideMark/>
          </w:tcPr>
          <w:p w14:paraId="35B7ADA3"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628D07ED"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45F70935" w14:textId="77777777" w:rsidTr="004B66D9">
        <w:trPr>
          <w:trHeight w:val="811"/>
        </w:trPr>
        <w:tc>
          <w:tcPr>
            <w:tcW w:w="704" w:type="dxa"/>
            <w:tcMar>
              <w:top w:w="0" w:type="dxa"/>
              <w:left w:w="15" w:type="dxa"/>
              <w:bottom w:w="0" w:type="dxa"/>
              <w:right w:w="15" w:type="dxa"/>
            </w:tcMar>
            <w:hideMark/>
          </w:tcPr>
          <w:p w14:paraId="632DDD12"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w:t>
            </w:r>
          </w:p>
        </w:tc>
        <w:tc>
          <w:tcPr>
            <w:tcW w:w="2579" w:type="dxa"/>
            <w:tcMar>
              <w:top w:w="0" w:type="dxa"/>
              <w:left w:w="15" w:type="dxa"/>
              <w:bottom w:w="0" w:type="dxa"/>
              <w:right w:w="15" w:type="dxa"/>
            </w:tcMar>
            <w:hideMark/>
          </w:tcPr>
          <w:p w14:paraId="7186EA95"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Transfer of Technology </w:t>
            </w:r>
          </w:p>
        </w:tc>
        <w:tc>
          <w:tcPr>
            <w:tcW w:w="2031" w:type="dxa"/>
            <w:tcMar>
              <w:top w:w="0" w:type="dxa"/>
              <w:left w:w="15" w:type="dxa"/>
              <w:bottom w:w="0" w:type="dxa"/>
              <w:right w:w="15" w:type="dxa"/>
            </w:tcMar>
            <w:hideMark/>
          </w:tcPr>
          <w:p w14:paraId="5FE2374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77" w:type="dxa"/>
            <w:tcMar>
              <w:top w:w="0" w:type="dxa"/>
              <w:left w:w="15" w:type="dxa"/>
              <w:bottom w:w="0" w:type="dxa"/>
              <w:right w:w="15" w:type="dxa"/>
            </w:tcMar>
            <w:hideMark/>
          </w:tcPr>
          <w:p w14:paraId="0470C22C"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74D5B7B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289A7024" w14:textId="77777777" w:rsidTr="004B66D9">
        <w:trPr>
          <w:trHeight w:val="811"/>
        </w:trPr>
        <w:tc>
          <w:tcPr>
            <w:tcW w:w="704" w:type="dxa"/>
            <w:tcMar>
              <w:top w:w="0" w:type="dxa"/>
              <w:left w:w="15" w:type="dxa"/>
              <w:bottom w:w="0" w:type="dxa"/>
              <w:right w:w="15" w:type="dxa"/>
            </w:tcMar>
            <w:hideMark/>
          </w:tcPr>
          <w:p w14:paraId="3129029B"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5.</w:t>
            </w:r>
          </w:p>
        </w:tc>
        <w:tc>
          <w:tcPr>
            <w:tcW w:w="2579" w:type="dxa"/>
            <w:tcMar>
              <w:top w:w="0" w:type="dxa"/>
              <w:left w:w="15" w:type="dxa"/>
              <w:bottom w:w="0" w:type="dxa"/>
              <w:right w:w="15" w:type="dxa"/>
            </w:tcMar>
            <w:hideMark/>
          </w:tcPr>
          <w:p w14:paraId="0D55D1AC"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Any other eligible item (s)</w:t>
            </w:r>
          </w:p>
        </w:tc>
        <w:tc>
          <w:tcPr>
            <w:tcW w:w="2031" w:type="dxa"/>
            <w:tcMar>
              <w:top w:w="0" w:type="dxa"/>
              <w:left w:w="15" w:type="dxa"/>
              <w:bottom w:w="0" w:type="dxa"/>
              <w:right w:w="15" w:type="dxa"/>
            </w:tcMar>
            <w:hideMark/>
          </w:tcPr>
          <w:p w14:paraId="30597366"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1777" w:type="dxa"/>
            <w:tcMar>
              <w:top w:w="0" w:type="dxa"/>
              <w:left w:w="15" w:type="dxa"/>
              <w:bottom w:w="0" w:type="dxa"/>
              <w:right w:w="15" w:type="dxa"/>
            </w:tcMar>
            <w:hideMark/>
          </w:tcPr>
          <w:p w14:paraId="72ACE791"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c>
          <w:tcPr>
            <w:tcW w:w="2208" w:type="dxa"/>
            <w:tcMar>
              <w:top w:w="0" w:type="dxa"/>
              <w:left w:w="15" w:type="dxa"/>
              <w:bottom w:w="0" w:type="dxa"/>
              <w:right w:w="15" w:type="dxa"/>
            </w:tcMar>
            <w:hideMark/>
          </w:tcPr>
          <w:p w14:paraId="6E3CABDF" w14:textId="77777777" w:rsidR="004756FB" w:rsidRPr="00A30591" w:rsidRDefault="004756FB" w:rsidP="004756FB">
            <w:pPr>
              <w:spacing w:line="27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323475" w:rsidRPr="00A30591" w14:paraId="4A9761AE" w14:textId="77777777" w:rsidTr="004B66D9">
        <w:trPr>
          <w:trHeight w:val="811"/>
        </w:trPr>
        <w:tc>
          <w:tcPr>
            <w:tcW w:w="704" w:type="dxa"/>
            <w:tcMar>
              <w:top w:w="0" w:type="dxa"/>
              <w:left w:w="15" w:type="dxa"/>
              <w:bottom w:w="0" w:type="dxa"/>
              <w:right w:w="15" w:type="dxa"/>
            </w:tcMar>
          </w:tcPr>
          <w:p w14:paraId="30D3E9B7" w14:textId="2C8B19F1" w:rsidR="00323475" w:rsidRPr="00A30591" w:rsidRDefault="0032347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6.</w:t>
            </w:r>
          </w:p>
        </w:tc>
        <w:tc>
          <w:tcPr>
            <w:tcW w:w="2579" w:type="dxa"/>
            <w:tcMar>
              <w:top w:w="0" w:type="dxa"/>
              <w:left w:w="15" w:type="dxa"/>
              <w:bottom w:w="0" w:type="dxa"/>
              <w:right w:w="15" w:type="dxa"/>
            </w:tcMar>
          </w:tcPr>
          <w:p w14:paraId="4CB9DB49" w14:textId="6F6F0232" w:rsidR="00323475" w:rsidRPr="00A30591" w:rsidRDefault="00323475" w:rsidP="004756FB">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Total</w:t>
            </w:r>
          </w:p>
        </w:tc>
        <w:tc>
          <w:tcPr>
            <w:tcW w:w="2031" w:type="dxa"/>
            <w:tcMar>
              <w:top w:w="0" w:type="dxa"/>
              <w:left w:w="15" w:type="dxa"/>
              <w:bottom w:w="0" w:type="dxa"/>
              <w:right w:w="15" w:type="dxa"/>
            </w:tcMar>
          </w:tcPr>
          <w:p w14:paraId="3D941216" w14:textId="77777777" w:rsidR="00323475" w:rsidRPr="00A30591" w:rsidRDefault="00323475"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New:</w:t>
            </w:r>
          </w:p>
          <w:p w14:paraId="111E5624" w14:textId="7486B287" w:rsidR="00323475" w:rsidRPr="00A30591" w:rsidRDefault="00323475" w:rsidP="00323475">
            <w:pPr>
              <w:spacing w:line="276"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Used*:</w:t>
            </w:r>
          </w:p>
        </w:tc>
        <w:tc>
          <w:tcPr>
            <w:tcW w:w="1777" w:type="dxa"/>
            <w:tcMar>
              <w:top w:w="0" w:type="dxa"/>
              <w:left w:w="15" w:type="dxa"/>
              <w:bottom w:w="0" w:type="dxa"/>
              <w:right w:w="15" w:type="dxa"/>
            </w:tcMar>
          </w:tcPr>
          <w:p w14:paraId="53DB55A7" w14:textId="77777777" w:rsidR="00323475" w:rsidRPr="00A30591" w:rsidRDefault="00323475" w:rsidP="004756FB">
            <w:pPr>
              <w:spacing w:line="276" w:lineRule="auto"/>
              <w:jc w:val="both"/>
              <w:rPr>
                <w:rFonts w:ascii="Times New Roman" w:eastAsia="Times New Roman" w:hAnsi="Times New Roman" w:cs="Times New Roman"/>
                <w:sz w:val="28"/>
                <w:szCs w:val="28"/>
                <w:lang w:eastAsia="en-GB"/>
              </w:rPr>
            </w:pPr>
          </w:p>
        </w:tc>
        <w:tc>
          <w:tcPr>
            <w:tcW w:w="2208" w:type="dxa"/>
            <w:tcMar>
              <w:top w:w="0" w:type="dxa"/>
              <w:left w:w="15" w:type="dxa"/>
              <w:bottom w:w="0" w:type="dxa"/>
              <w:right w:w="15" w:type="dxa"/>
            </w:tcMar>
          </w:tcPr>
          <w:p w14:paraId="2071D8D0" w14:textId="77777777" w:rsidR="00323475" w:rsidRPr="00A30591" w:rsidRDefault="00323475" w:rsidP="004756FB">
            <w:pPr>
              <w:spacing w:line="276" w:lineRule="auto"/>
              <w:jc w:val="both"/>
              <w:rPr>
                <w:rFonts w:ascii="Times New Roman" w:eastAsia="Times New Roman" w:hAnsi="Times New Roman" w:cs="Times New Roman"/>
                <w:sz w:val="28"/>
                <w:szCs w:val="28"/>
                <w:lang w:eastAsia="en-GB"/>
              </w:rPr>
            </w:pPr>
          </w:p>
        </w:tc>
      </w:tr>
    </w:tbl>
    <w:p w14:paraId="47CCDEBC" w14:textId="357D19E1" w:rsidR="004756FB" w:rsidRPr="00A30591" w:rsidRDefault="004756FB" w:rsidP="004756FB">
      <w:p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r w:rsidR="00323475" w:rsidRPr="00A30591">
        <w:rPr>
          <w:rFonts w:ascii="Times New Roman" w:eastAsia="Times New Roman" w:hAnsi="Times New Roman" w:cs="Times New Roman"/>
          <w:sz w:val="28"/>
          <w:szCs w:val="28"/>
          <w:lang w:eastAsia="en-GB"/>
        </w:rPr>
        <w:t> * Used, second hand or refurbished goods.</w:t>
      </w:r>
    </w:p>
    <w:p w14:paraId="1B568B88" w14:textId="77777777" w:rsidR="00323475" w:rsidRPr="00A30591" w:rsidRDefault="00323475" w:rsidP="004756FB">
      <w:pPr>
        <w:spacing w:line="360" w:lineRule="auto"/>
        <w:jc w:val="both"/>
        <w:rPr>
          <w:rFonts w:ascii="Calibri" w:eastAsia="Times New Roman" w:hAnsi="Calibri" w:cs="Calibri"/>
          <w:sz w:val="22"/>
          <w:szCs w:val="22"/>
          <w:lang w:eastAsia="en-GB"/>
        </w:rPr>
      </w:pPr>
    </w:p>
    <w:p w14:paraId="19899AFB" w14:textId="77777777" w:rsidR="004756FB" w:rsidRPr="00A30591" w:rsidRDefault="004756FB" w:rsidP="001A1780">
      <w:pPr>
        <w:numPr>
          <w:ilvl w:val="0"/>
          <w:numId w:val="12"/>
        </w:numPr>
        <w:spacing w:before="100" w:beforeAutospacing="1" w:after="100" w:afterAutospacing="1"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to provide the following certificates/ undertakings stating / covering the following:</w:t>
      </w:r>
    </w:p>
    <w:p w14:paraId="4F0B4A00"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 deviation in products being manufactured</w:t>
      </w:r>
    </w:p>
    <w:p w14:paraId="7F22D264"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No deviation in the location </w:t>
      </w:r>
    </w:p>
    <w:p w14:paraId="75EE31D9" w14:textId="77777777" w:rsidR="004756FB" w:rsidRPr="00A30591" w:rsidRDefault="004756FB" w:rsidP="00CC5B2C">
      <w:pPr>
        <w:numPr>
          <w:ilvl w:val="0"/>
          <w:numId w:val="27"/>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 deviation in the promoter</w:t>
      </w:r>
    </w:p>
    <w:p w14:paraId="4DFB44D9" w14:textId="77777777"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Certificates required from Company Secretary stating that:</w:t>
      </w:r>
    </w:p>
    <w:p w14:paraId="3B8D0BC7"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Land is in the name of the Applicant or Applicant has right to use the land.</w:t>
      </w:r>
    </w:p>
    <w:p w14:paraId="2D09AE0E"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There are no litigations on the aforesaid land</w:t>
      </w:r>
    </w:p>
    <w:p w14:paraId="676723FA"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Land is meant for industrial use.</w:t>
      </w:r>
    </w:p>
    <w:p w14:paraId="7ADC264D" w14:textId="77777777" w:rsidR="004756FB" w:rsidRPr="00A30591" w:rsidRDefault="004756FB" w:rsidP="00CC5B2C">
      <w:pPr>
        <w:numPr>
          <w:ilvl w:val="0"/>
          <w:numId w:val="28"/>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All clearances required by law like statutory clearances, environmental clearances, etc. have been obtained</w:t>
      </w:r>
    </w:p>
    <w:p w14:paraId="6AB65B2B" w14:textId="77777777"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Certificate(s) required from a Chartered Accountant stating / covering the following:</w:t>
      </w:r>
    </w:p>
    <w:p w14:paraId="74279600"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Investment in the project - Item-wise and date-wise details of Capital Expenditure incurred (on cash basis) in the project along with details of payment from the bank account(s) of the company.</w:t>
      </w:r>
    </w:p>
    <w:p w14:paraId="35BD289E"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That capitalization of expenditure in the books of accounts of the applicant is in line with the relevant Accounting Standards issued by ICAI.</w:t>
      </w:r>
    </w:p>
    <w:p w14:paraId="01922F2D" w14:textId="77777777" w:rsidR="00587E74"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That the Capital Expenditure has been incurred for the purposes of the project in accordance with the SPECS Guidelines and the approval accorded by MeitY</w:t>
      </w:r>
      <w:r w:rsidR="00C7034F" w:rsidRPr="00A30591">
        <w:rPr>
          <w:rFonts w:ascii="Times New Roman" w:eastAsia="Times New Roman" w:hAnsi="Times New Roman" w:cs="Times New Roman"/>
          <w:sz w:val="28"/>
          <w:szCs w:val="28"/>
          <w:lang w:eastAsia="en-GB"/>
        </w:rPr>
        <w:t xml:space="preserve"> / PMA</w:t>
      </w:r>
      <w:r w:rsidRPr="00A30591">
        <w:rPr>
          <w:rFonts w:ascii="Times New Roman" w:eastAsia="Times New Roman" w:hAnsi="Times New Roman" w:cs="Times New Roman"/>
          <w:sz w:val="28"/>
          <w:szCs w:val="28"/>
          <w:lang w:eastAsia="en-GB"/>
        </w:rPr>
        <w:t>.</w:t>
      </w:r>
    </w:p>
    <w:p w14:paraId="7D401D23" w14:textId="60287024" w:rsidR="004756FB" w:rsidRPr="00A30591" w:rsidRDefault="004756FB" w:rsidP="00CC5B2C">
      <w:pPr>
        <w:numPr>
          <w:ilvl w:val="0"/>
          <w:numId w:val="29"/>
        </w:numPr>
        <w:spacing w:before="100" w:beforeAutospacing="1" w:after="100" w:afterAutospacing="1"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Separate records have been maintained for the project in a manner that the assets procured under SPECS can be identified and Applicant is maintaining a fixed asset register for these assets.</w:t>
      </w:r>
    </w:p>
    <w:p w14:paraId="02479D3B" w14:textId="3A146704" w:rsidR="000D7BB1" w:rsidRPr="00A30591" w:rsidRDefault="000D7BB1" w:rsidP="005258ED">
      <w:pPr>
        <w:numPr>
          <w:ilvl w:val="0"/>
          <w:numId w:val="12"/>
        </w:numPr>
        <w:spacing w:before="100" w:beforeAutospacing="1" w:after="100" w:afterAutospacing="1" w:line="360" w:lineRule="auto"/>
        <w:jc w:val="both"/>
        <w:rPr>
          <w:rFonts w:ascii="Times New Roman" w:eastAsia="Times New Roman" w:hAnsi="Times New Roman" w:cs="Times New Roman"/>
          <w:sz w:val="2"/>
          <w:szCs w:val="28"/>
          <w:lang w:eastAsia="en-GB"/>
        </w:rPr>
      </w:pPr>
      <w:r w:rsidRPr="00A30591">
        <w:rPr>
          <w:rFonts w:ascii="Times New Roman" w:eastAsia="Times New Roman" w:hAnsi="Times New Roman" w:cs="Times New Roman"/>
          <w:sz w:val="28"/>
          <w:szCs w:val="28"/>
          <w:lang w:eastAsia="en-GB"/>
        </w:rPr>
        <w:t>Certificate(s) required from a Statutory Auditor or equivalent stating / covering the following (in case claim pertains to un-audited period): Capitalisation of fixed assets claimed under SPECS as per the Fixed Assets Register and the Books of Account of the Applicant.</w:t>
      </w:r>
    </w:p>
    <w:p w14:paraId="3BC0E69C" w14:textId="77777777" w:rsidR="00164A3A" w:rsidRPr="00A30591" w:rsidRDefault="00164A3A" w:rsidP="00164A3A">
      <w:pPr>
        <w:spacing w:before="100" w:beforeAutospacing="1" w:after="100" w:afterAutospacing="1" w:line="360" w:lineRule="auto"/>
        <w:ind w:left="360"/>
        <w:jc w:val="both"/>
        <w:rPr>
          <w:rFonts w:ascii="Times New Roman" w:eastAsia="Times New Roman" w:hAnsi="Times New Roman" w:cs="Times New Roman"/>
          <w:sz w:val="2"/>
          <w:szCs w:val="28"/>
          <w:lang w:eastAsia="en-GB"/>
        </w:rPr>
      </w:pPr>
    </w:p>
    <w:p w14:paraId="434933EB" w14:textId="7F848618" w:rsidR="000D7BB1" w:rsidRPr="00A30591" w:rsidRDefault="000D7BB1" w:rsidP="000D7BB1">
      <w:pPr>
        <w:numPr>
          <w:ilvl w:val="0"/>
          <w:numId w:val="12"/>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Documents/ certificates required from Chartered Engineer:</w:t>
      </w:r>
    </w:p>
    <w:p w14:paraId="6E679FC8" w14:textId="77777777"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Date of start of commercial production.</w:t>
      </w:r>
    </w:p>
    <w:p w14:paraId="1869B545" w14:textId="12097A58"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stating that the plant, machinery</w:t>
      </w:r>
      <w:r w:rsidR="00C7034F" w:rsidRPr="00A30591">
        <w:rPr>
          <w:rFonts w:ascii="Times New Roman" w:eastAsia="Times New Roman" w:hAnsi="Times New Roman" w:cs="Times New Roman"/>
          <w:sz w:val="28"/>
          <w:szCs w:val="28"/>
          <w:lang w:eastAsia="en-GB"/>
        </w:rPr>
        <w:t xml:space="preserve"> and</w:t>
      </w:r>
      <w:r w:rsidRPr="00A30591">
        <w:rPr>
          <w:rFonts w:ascii="Times New Roman" w:eastAsia="Times New Roman" w:hAnsi="Times New Roman" w:cs="Times New Roman"/>
          <w:sz w:val="28"/>
          <w:szCs w:val="28"/>
          <w:lang w:eastAsia="en-GB"/>
        </w:rPr>
        <w:t xml:space="preserve"> equipment </w:t>
      </w:r>
      <w:r w:rsidR="004B66D9" w:rsidRPr="00A30591">
        <w:rPr>
          <w:rFonts w:ascii="Times New Roman" w:eastAsia="Times New Roman" w:hAnsi="Times New Roman" w:cs="Times New Roman"/>
          <w:sz w:val="28"/>
          <w:szCs w:val="28"/>
          <w:lang w:eastAsia="en-GB"/>
        </w:rPr>
        <w:t xml:space="preserve">(including for R&amp;D) </w:t>
      </w:r>
      <w:r w:rsidRPr="00A30591">
        <w:rPr>
          <w:rFonts w:ascii="Times New Roman" w:eastAsia="Times New Roman" w:hAnsi="Times New Roman" w:cs="Times New Roman"/>
          <w:sz w:val="28"/>
          <w:szCs w:val="28"/>
          <w:lang w:eastAsia="en-GB"/>
        </w:rPr>
        <w:t>and associated utilities have been installed, the price is as per the market value and the same are being used exclusively for the manufacturing of products as applied and approved under SPECS.</w:t>
      </w:r>
    </w:p>
    <w:p w14:paraId="2A5BC40D" w14:textId="3C3360D2"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that all the plant, machinery</w:t>
      </w:r>
      <w:r w:rsidR="00C7034F" w:rsidRPr="00A30591">
        <w:rPr>
          <w:rFonts w:ascii="Times New Roman" w:eastAsia="Times New Roman" w:hAnsi="Times New Roman" w:cs="Times New Roman"/>
          <w:sz w:val="28"/>
          <w:szCs w:val="28"/>
          <w:lang w:eastAsia="en-GB"/>
        </w:rPr>
        <w:t xml:space="preserve"> and</w:t>
      </w:r>
      <w:r w:rsidRPr="00A30591">
        <w:rPr>
          <w:rFonts w:ascii="Times New Roman" w:eastAsia="Times New Roman" w:hAnsi="Times New Roman" w:cs="Times New Roman"/>
          <w:sz w:val="28"/>
          <w:szCs w:val="28"/>
          <w:lang w:eastAsia="en-GB"/>
        </w:rPr>
        <w:t xml:space="preserve"> equipment </w:t>
      </w:r>
      <w:r w:rsidR="00C7034F" w:rsidRPr="00A30591">
        <w:rPr>
          <w:rFonts w:ascii="Times New Roman" w:eastAsia="Times New Roman" w:hAnsi="Times New Roman" w:cs="Times New Roman"/>
          <w:sz w:val="28"/>
          <w:szCs w:val="28"/>
          <w:lang w:eastAsia="en-GB"/>
        </w:rPr>
        <w:t>(including for R&amp;D</w:t>
      </w:r>
      <w:r w:rsidR="003C5D62" w:rsidRPr="00A30591">
        <w:rPr>
          <w:rFonts w:ascii="Times New Roman" w:eastAsia="Times New Roman" w:hAnsi="Times New Roman" w:cs="Times New Roman"/>
          <w:sz w:val="28"/>
          <w:szCs w:val="28"/>
          <w:lang w:eastAsia="en-GB"/>
        </w:rPr>
        <w:t>)</w:t>
      </w:r>
      <w:r w:rsidR="00C7034F"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&amp; associated utilities are new or whether there are any used / second hand / refurbished capital goods.</w:t>
      </w:r>
    </w:p>
    <w:p w14:paraId="1D7CF21A" w14:textId="18F28D25" w:rsidR="004756FB" w:rsidRPr="00A30591" w:rsidRDefault="004756FB" w:rsidP="000D7BB1">
      <w:pPr>
        <w:numPr>
          <w:ilvl w:val="0"/>
          <w:numId w:val="13"/>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xml:space="preserve">Certificate comparing expenditure claimed for various Utilities with CPWD </w:t>
      </w:r>
      <w:r w:rsidR="003C5D62" w:rsidRPr="00A30591">
        <w:rPr>
          <w:rFonts w:ascii="Times New Roman" w:eastAsia="Times New Roman" w:hAnsi="Times New Roman" w:cs="Times New Roman"/>
          <w:sz w:val="28"/>
          <w:szCs w:val="28"/>
          <w:lang w:eastAsia="en-GB"/>
        </w:rPr>
        <w:t xml:space="preserve">Plinth Area </w:t>
      </w:r>
      <w:r w:rsidRPr="00A30591">
        <w:rPr>
          <w:rFonts w:ascii="Times New Roman" w:eastAsia="Times New Roman" w:hAnsi="Times New Roman" w:cs="Times New Roman"/>
          <w:sz w:val="28"/>
          <w:szCs w:val="28"/>
          <w:lang w:eastAsia="en-GB"/>
        </w:rPr>
        <w:t>rates.</w:t>
      </w:r>
    </w:p>
    <w:p w14:paraId="5EBE7909" w14:textId="40C294CC" w:rsidR="004756FB" w:rsidRPr="00A30591" w:rsidRDefault="004756FB" w:rsidP="000D7BB1">
      <w:pPr>
        <w:numPr>
          <w:ilvl w:val="0"/>
          <w:numId w:val="12"/>
        </w:numPr>
        <w:spacing w:before="100" w:beforeAutospacing="1" w:after="100" w:afterAutospacing="1" w:line="360" w:lineRule="auto"/>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Documents/ certificates required from Concerned Government Department:</w:t>
      </w:r>
    </w:p>
    <w:p w14:paraId="4C364747"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Non-encumbrance certificate</w:t>
      </w:r>
    </w:p>
    <w:p w14:paraId="5959560B"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Certificate that the land is meant for industrial use</w:t>
      </w:r>
    </w:p>
    <w:p w14:paraId="5346C960" w14:textId="77777777" w:rsidR="004756FB" w:rsidRPr="00A30591" w:rsidRDefault="004756FB" w:rsidP="000D7BB1">
      <w:pPr>
        <w:numPr>
          <w:ilvl w:val="0"/>
          <w:numId w:val="14"/>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Building Completion Certificate</w:t>
      </w:r>
    </w:p>
    <w:p w14:paraId="198C4B10" w14:textId="64D07543" w:rsidR="004756FB" w:rsidRPr="00A30591" w:rsidRDefault="004756FB" w:rsidP="000D7BB1">
      <w:pPr>
        <w:numPr>
          <w:ilvl w:val="0"/>
          <w:numId w:val="12"/>
        </w:numPr>
        <w:spacing w:before="100" w:beforeAutospacing="1" w:after="100" w:afterAutospacing="1" w:line="360"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Other Documents:</w:t>
      </w:r>
    </w:p>
    <w:p w14:paraId="36286002" w14:textId="13496105" w:rsidR="004756FB" w:rsidRPr="00A30591" w:rsidRDefault="004756FB" w:rsidP="000D7BB1">
      <w:pPr>
        <w:numPr>
          <w:ilvl w:val="0"/>
          <w:numId w:val="1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In case of building being / having been purchased</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leased, the sale deed</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 in the name of the Applicant needs to be submitted.</w:t>
      </w:r>
    </w:p>
    <w:p w14:paraId="45F7F33C" w14:textId="77777777" w:rsidR="004756FB" w:rsidRPr="00A30591" w:rsidRDefault="004756FB" w:rsidP="000D7BB1">
      <w:pPr>
        <w:numPr>
          <w:ilvl w:val="0"/>
          <w:numId w:val="15"/>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For any transaction with Related Party(</w:t>
      </w:r>
      <w:proofErr w:type="spellStart"/>
      <w:r w:rsidRPr="00A30591">
        <w:rPr>
          <w:rFonts w:ascii="Times New Roman" w:eastAsia="Times New Roman" w:hAnsi="Times New Roman" w:cs="Times New Roman"/>
          <w:sz w:val="28"/>
          <w:szCs w:val="28"/>
          <w:lang w:eastAsia="en-GB"/>
        </w:rPr>
        <w:t>ies</w:t>
      </w:r>
      <w:proofErr w:type="spellEnd"/>
      <w:r w:rsidRPr="00A30591">
        <w:rPr>
          <w:rFonts w:ascii="Times New Roman" w:eastAsia="Times New Roman" w:hAnsi="Times New Roman" w:cs="Times New Roman"/>
          <w:sz w:val="28"/>
          <w:szCs w:val="28"/>
          <w:lang w:eastAsia="en-GB"/>
        </w:rPr>
        <w:t>):</w:t>
      </w:r>
    </w:p>
    <w:p w14:paraId="08904247" w14:textId="77777777" w:rsidR="00260844" w:rsidRPr="00A30591" w:rsidRDefault="004756FB" w:rsidP="00260844">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For </w:t>
      </w:r>
      <w:r w:rsidR="002E22C9" w:rsidRPr="00A30591">
        <w:rPr>
          <w:rFonts w:ascii="Times New Roman" w:eastAsia="Times New Roman" w:hAnsi="Times New Roman" w:cs="Times New Roman"/>
          <w:sz w:val="28"/>
          <w:szCs w:val="28"/>
          <w:lang w:eastAsia="en-GB"/>
        </w:rPr>
        <w:t>any expenditure forming part of claimed capital expenditure</w:t>
      </w:r>
      <w:r w:rsidRPr="00A30591">
        <w:rPr>
          <w:rFonts w:ascii="Times New Roman" w:eastAsia="Times New Roman" w:hAnsi="Times New Roman" w:cs="Times New Roman"/>
          <w:sz w:val="28"/>
          <w:szCs w:val="28"/>
          <w:lang w:eastAsia="en-GB"/>
        </w:rPr>
        <w:t xml:space="preserve"> </w:t>
      </w:r>
      <w:r w:rsidR="002E22C9" w:rsidRPr="00A30591">
        <w:rPr>
          <w:rFonts w:ascii="Times New Roman" w:eastAsia="Times New Roman" w:hAnsi="Times New Roman" w:cs="Times New Roman"/>
          <w:sz w:val="28"/>
          <w:szCs w:val="28"/>
          <w:lang w:eastAsia="en-GB"/>
        </w:rPr>
        <w:t xml:space="preserve">which involves </w:t>
      </w:r>
      <w:r w:rsidRPr="00A30591">
        <w:rPr>
          <w:rFonts w:ascii="Times New Roman" w:eastAsia="Times New Roman" w:hAnsi="Times New Roman" w:cs="Times New Roman"/>
          <w:sz w:val="28"/>
          <w:szCs w:val="28"/>
          <w:lang w:eastAsia="en-GB"/>
        </w:rPr>
        <w:t>purchase</w:t>
      </w:r>
      <w:r w:rsidR="00B53A67"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 lease from Group Companies/ 'related' entities:</w:t>
      </w:r>
      <w:r w:rsidR="00260844" w:rsidRPr="00A30591">
        <w:rPr>
          <w:rFonts w:ascii="Calibri" w:eastAsia="Times New Roman" w:hAnsi="Calibri" w:cs="Calibri"/>
          <w:sz w:val="22"/>
          <w:szCs w:val="22"/>
          <w:lang w:eastAsia="en-GB"/>
        </w:rPr>
        <w:t xml:space="preserve"> </w:t>
      </w:r>
    </w:p>
    <w:p w14:paraId="5FD8C87D" w14:textId="77777777" w:rsidR="00260844" w:rsidRPr="00A30591" w:rsidRDefault="00260844" w:rsidP="00260844">
      <w:pPr>
        <w:spacing w:line="360" w:lineRule="auto"/>
        <w:jc w:val="both"/>
        <w:rPr>
          <w:rFonts w:ascii="Calibri" w:eastAsia="Times New Roman" w:hAnsi="Calibri" w:cs="Calibri"/>
          <w:sz w:val="22"/>
          <w:szCs w:val="22"/>
          <w:lang w:eastAsia="en-GB"/>
        </w:rPr>
      </w:pPr>
    </w:p>
    <w:p w14:paraId="0BAD57E7" w14:textId="33190344" w:rsidR="00042563" w:rsidRPr="00A30591" w:rsidRDefault="003522EE" w:rsidP="00DB370D">
      <w:pPr>
        <w:pStyle w:val="ListParagraph"/>
        <w:numPr>
          <w:ilvl w:val="0"/>
          <w:numId w:val="49"/>
        </w:numPr>
        <w:spacing w:line="360" w:lineRule="auto"/>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Any relevant certificate/ document </w:t>
      </w:r>
      <w:r w:rsidR="004756FB" w:rsidRPr="00A30591">
        <w:rPr>
          <w:rFonts w:ascii="Times New Roman" w:eastAsia="Times New Roman" w:hAnsi="Times New Roman" w:cs="Times New Roman"/>
          <w:sz w:val="28"/>
          <w:szCs w:val="28"/>
          <w:lang w:eastAsia="en-GB"/>
        </w:rPr>
        <w:t xml:space="preserve">(for domestic and / or international procurement) must be provided by the Applicant. This should be submitted in accordance with the methodology </w:t>
      </w:r>
      <w:r w:rsidR="00042563" w:rsidRPr="00A30591">
        <w:rPr>
          <w:rFonts w:ascii="Times New Roman" w:eastAsia="Times New Roman" w:hAnsi="Times New Roman" w:cs="Times New Roman"/>
          <w:sz w:val="28"/>
          <w:szCs w:val="28"/>
          <w:lang w:eastAsia="en-GB"/>
        </w:rPr>
        <w:t xml:space="preserve">as per provisions of </w:t>
      </w:r>
      <w:r w:rsidR="00265C51" w:rsidRPr="00A30591">
        <w:rPr>
          <w:rFonts w:ascii="Times New Roman" w:eastAsia="Times New Roman" w:hAnsi="Times New Roman" w:cs="Times New Roman"/>
          <w:sz w:val="28"/>
          <w:szCs w:val="28"/>
          <w:lang w:eastAsia="en-GB"/>
        </w:rPr>
        <w:t>relevant statutes and Accounting Standard as amended from time to time.</w:t>
      </w:r>
    </w:p>
    <w:p w14:paraId="039BD08D" w14:textId="2F60B06F" w:rsidR="004756FB" w:rsidRPr="00A30591" w:rsidRDefault="00D72F32" w:rsidP="00D72F32">
      <w:pPr>
        <w:numPr>
          <w:ilvl w:val="0"/>
          <w:numId w:val="12"/>
        </w:numPr>
        <w:spacing w:before="100" w:beforeAutospacing="1" w:after="100" w:afterAutospacing="1" w:line="360" w:lineRule="auto"/>
        <w:rPr>
          <w:rFonts w:ascii="Calibri" w:eastAsia="Times New Roman" w:hAnsi="Calibri" w:cs="Calibri"/>
          <w:b/>
          <w:bCs/>
          <w:sz w:val="22"/>
          <w:szCs w:val="22"/>
          <w:lang w:eastAsia="en-GB"/>
        </w:rPr>
      </w:pPr>
      <w:r w:rsidRPr="00A30591">
        <w:rPr>
          <w:rFonts w:ascii="Times New Roman" w:eastAsia="Times New Roman" w:hAnsi="Times New Roman" w:cs="Times New Roman"/>
          <w:b/>
          <w:bCs/>
          <w:sz w:val="28"/>
          <w:szCs w:val="28"/>
          <w:lang w:eastAsia="en-GB"/>
        </w:rPr>
        <w:t xml:space="preserve"> </w:t>
      </w:r>
      <w:r w:rsidR="004756FB" w:rsidRPr="00A30591">
        <w:rPr>
          <w:rFonts w:ascii="Times New Roman" w:eastAsia="Times New Roman" w:hAnsi="Times New Roman" w:cs="Times New Roman"/>
          <w:b/>
          <w:bCs/>
          <w:sz w:val="28"/>
          <w:szCs w:val="28"/>
          <w:lang w:eastAsia="en-GB"/>
        </w:rPr>
        <w:t>List of documents to be submitted post approval of Incentive Claim</w:t>
      </w:r>
    </w:p>
    <w:p w14:paraId="0B9C5484"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An undertaking from the applicant as per format given in Appendix</w:t>
      </w:r>
    </w:p>
    <w:p w14:paraId="076314A3"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An agreement / indemnity bond on prescribed formats from the approved unit that if at a later stage its claim is found to be false or excessive it would be liable to return the amount disbursed.</w:t>
      </w:r>
    </w:p>
    <w:p w14:paraId="7F1B6C08" w14:textId="77777777" w:rsidR="004756FB" w:rsidRPr="00A30591" w:rsidRDefault="004756FB" w:rsidP="00854D7C">
      <w:pPr>
        <w:numPr>
          <w:ilvl w:val="1"/>
          <w:numId w:val="17"/>
        </w:numPr>
        <w:spacing w:before="100" w:beforeAutospacing="1" w:after="100" w:afterAutospacing="1" w:line="360" w:lineRule="auto"/>
        <w:jc w:val="both"/>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Board resolution to the effect that the company agrees to abide by the terms and the conditions as laid down in SPECS Scheme and Guidelines while securing the incentive amount.</w:t>
      </w:r>
    </w:p>
    <w:p w14:paraId="5A0C5F4C" w14:textId="77777777" w:rsidR="004756FB" w:rsidRPr="00A30591" w:rsidRDefault="004756FB" w:rsidP="000555F1">
      <w:pPr>
        <w:spacing w:line="360" w:lineRule="auto"/>
        <w:ind w:right="173"/>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27B0D222" w14:textId="77777777" w:rsidR="004756FB" w:rsidRPr="00A30591" w:rsidRDefault="004756FB" w:rsidP="004756FB">
      <w:pPr>
        <w:ind w:right="173"/>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457A2EEE" w14:textId="77777777" w:rsidR="004756FB" w:rsidRPr="00A30591" w:rsidRDefault="004756FB" w:rsidP="004756FB">
      <w:pPr>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7B672C5C" w14:textId="777777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sz w:val="28"/>
          <w:szCs w:val="28"/>
          <w:lang w:eastAsia="en-GB"/>
        </w:rPr>
        <w:t> </w:t>
      </w:r>
    </w:p>
    <w:p w14:paraId="1B0D8A51" w14:textId="77777777" w:rsidR="00B53A67" w:rsidRPr="00A30591" w:rsidRDefault="00B53A67">
      <w:pPr>
        <w:rPr>
          <w:rFonts w:ascii="Times New Roman" w:eastAsia="Times New Roman" w:hAnsi="Times New Roman" w:cs="Times New Roman"/>
          <w:b/>
          <w:bCs/>
          <w:sz w:val="28"/>
          <w:szCs w:val="28"/>
          <w:lang w:eastAsia="en-GB"/>
        </w:rPr>
      </w:pPr>
      <w:r w:rsidRPr="00A30591">
        <w:rPr>
          <w:rFonts w:ascii="Times New Roman" w:eastAsia="Times New Roman" w:hAnsi="Times New Roman" w:cs="Times New Roman"/>
          <w:b/>
          <w:bCs/>
          <w:sz w:val="28"/>
          <w:szCs w:val="28"/>
          <w:lang w:eastAsia="en-GB"/>
        </w:rPr>
        <w:br w:type="page"/>
      </w:r>
    </w:p>
    <w:p w14:paraId="401DC5B3" w14:textId="3450CE77" w:rsidR="004756FB" w:rsidRPr="00A30591" w:rsidRDefault="004756FB" w:rsidP="004756FB">
      <w:pPr>
        <w:spacing w:before="10"/>
        <w:jc w:val="right"/>
        <w:rPr>
          <w:rFonts w:ascii="Times New Roman" w:eastAsia="Times New Roman" w:hAnsi="Times New Roman" w:cs="Times New Roman"/>
          <w:sz w:val="22"/>
          <w:szCs w:val="22"/>
          <w:lang w:eastAsia="en-GB"/>
        </w:rPr>
      </w:pPr>
      <w:r w:rsidRPr="00A30591">
        <w:rPr>
          <w:rFonts w:ascii="Times New Roman" w:eastAsia="Times New Roman" w:hAnsi="Times New Roman" w:cs="Times New Roman"/>
          <w:b/>
          <w:bCs/>
          <w:sz w:val="28"/>
          <w:szCs w:val="28"/>
          <w:lang w:eastAsia="en-GB"/>
        </w:rPr>
        <w:t>Appendix</w:t>
      </w:r>
    </w:p>
    <w:p w14:paraId="51363CAB" w14:textId="77777777" w:rsidR="004756FB" w:rsidRPr="00A30591" w:rsidRDefault="004756FB" w:rsidP="004756FB">
      <w:pPr>
        <w:spacing w:before="91" w:after="160" w:line="249" w:lineRule="atLeast"/>
        <w:ind w:left="250" w:right="654"/>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 xml:space="preserve">FORMAT OF UNDERTAKING </w:t>
      </w:r>
    </w:p>
    <w:p w14:paraId="3F5367EE" w14:textId="585F465A" w:rsidR="004756FB" w:rsidRPr="00A30591" w:rsidRDefault="004756FB" w:rsidP="00B53A67">
      <w:pPr>
        <w:spacing w:after="160" w:line="248" w:lineRule="atLeast"/>
        <w:ind w:left="250" w:right="659"/>
        <w:jc w:val="center"/>
        <w:rPr>
          <w:rFonts w:ascii="Times New Roman" w:eastAsia="Times New Roman" w:hAnsi="Times New Roman" w:cs="Times New Roman"/>
          <w:i/>
          <w:iCs/>
          <w:sz w:val="28"/>
          <w:szCs w:val="28"/>
          <w:u w:val="single"/>
          <w:lang w:eastAsia="en-GB"/>
        </w:rPr>
      </w:pPr>
      <w:r w:rsidRPr="00A30591">
        <w:rPr>
          <w:rFonts w:ascii="Times New Roman" w:eastAsia="Times New Roman" w:hAnsi="Times New Roman" w:cs="Times New Roman"/>
          <w:i/>
          <w:iCs/>
          <w:sz w:val="28"/>
          <w:szCs w:val="28"/>
          <w:u w:val="single"/>
          <w:lang w:eastAsia="en-GB"/>
        </w:rPr>
        <w:t>(Undertaking from the Applicant on the letterhead)</w:t>
      </w:r>
    </w:p>
    <w:p w14:paraId="6D60D6F6" w14:textId="77777777" w:rsidR="005351D4" w:rsidRPr="00A30591" w:rsidRDefault="005351D4" w:rsidP="00B53A67">
      <w:pPr>
        <w:spacing w:after="160" w:line="248" w:lineRule="atLeast"/>
        <w:ind w:left="250" w:right="659"/>
        <w:jc w:val="center"/>
        <w:rPr>
          <w:rFonts w:ascii="Calibri" w:eastAsia="Times New Roman" w:hAnsi="Calibri" w:cs="Calibri"/>
          <w:sz w:val="22"/>
          <w:szCs w:val="22"/>
          <w:lang w:eastAsia="en-GB"/>
        </w:rPr>
      </w:pPr>
    </w:p>
    <w:p w14:paraId="2204E1A3" w14:textId="10A73200"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We,…………………………hereby, acknowledge that the incentive that would / may be provided  to us under the Scheme for Promotion of Manufacturing of Electronic Components and Semiconductors, notified by Ministry of Electronics and Information Technology vide Gazette Notification No.CG-DL-E-01042020-218992 dated 01.04.2020, will be provided to us based on, and after relying upon, the information provided by us to avail the said incentive</w:t>
      </w:r>
      <w:r w:rsidR="004B66D9" w:rsidRPr="00A30591">
        <w:rPr>
          <w:rFonts w:ascii="Times New Roman" w:eastAsia="Times New Roman" w:hAnsi="Times New Roman" w:cs="Times New Roman"/>
          <w:bCs/>
          <w:sz w:val="28"/>
          <w:szCs w:val="28"/>
          <w:lang w:eastAsia="en-GB"/>
        </w:rPr>
        <w:t>.</w:t>
      </w:r>
    </w:p>
    <w:p w14:paraId="2955A0F9" w14:textId="77777777" w:rsidR="00134C50" w:rsidRPr="00A30591" w:rsidRDefault="00134C50" w:rsidP="00134C50">
      <w:pPr>
        <w:pStyle w:val="ListParagraph"/>
        <w:spacing w:line="360" w:lineRule="auto"/>
        <w:ind w:left="610"/>
        <w:jc w:val="both"/>
        <w:rPr>
          <w:rFonts w:ascii="Times New Roman" w:eastAsia="Times New Roman" w:hAnsi="Times New Roman" w:cs="Times New Roman"/>
          <w:bCs/>
          <w:sz w:val="28"/>
          <w:szCs w:val="28"/>
          <w:lang w:eastAsia="en-GB"/>
        </w:rPr>
      </w:pPr>
    </w:p>
    <w:p w14:paraId="13EAB117" w14:textId="77777777"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hereby confirm that the information provided by us for availing the said incentive is true, correct and complete in all respects and that no material fact/information that may have an adverse impact on the information provided by us for availing the said incentive has been concealed. We acknowledge and confirm that the foregoing averment is on an on-going basis and further undertake to immediately apprise the Ministry of Electronics and Information Technology / PMA about any change in the status of the information provided by us to avail the said incentive.</w:t>
      </w:r>
    </w:p>
    <w:p w14:paraId="4E48F23B" w14:textId="77777777" w:rsidR="00134C50" w:rsidRPr="00A30591" w:rsidRDefault="00134C50" w:rsidP="00134C50">
      <w:pPr>
        <w:pStyle w:val="ListParagraph"/>
        <w:rPr>
          <w:rFonts w:ascii="Times New Roman" w:eastAsia="Times New Roman" w:hAnsi="Times New Roman" w:cs="Times New Roman"/>
          <w:bCs/>
          <w:sz w:val="28"/>
          <w:szCs w:val="28"/>
          <w:lang w:eastAsia="en-GB"/>
        </w:rPr>
      </w:pPr>
    </w:p>
    <w:p w14:paraId="70B526BC" w14:textId="77777777" w:rsidR="00134C50"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further undertake that in the event of (</w:t>
      </w:r>
      <w:proofErr w:type="spellStart"/>
      <w:r w:rsidRPr="00A30591">
        <w:rPr>
          <w:rFonts w:ascii="Times New Roman" w:eastAsia="Times New Roman" w:hAnsi="Times New Roman" w:cs="Times New Roman"/>
          <w:bCs/>
          <w:sz w:val="28"/>
          <w:szCs w:val="28"/>
          <w:lang w:eastAsia="en-GB"/>
        </w:rPr>
        <w:t>i</w:t>
      </w:r>
      <w:proofErr w:type="spellEnd"/>
      <w:r w:rsidRPr="00A30591">
        <w:rPr>
          <w:rFonts w:ascii="Times New Roman" w:eastAsia="Times New Roman" w:hAnsi="Times New Roman" w:cs="Times New Roman"/>
          <w:bCs/>
          <w:sz w:val="28"/>
          <w:szCs w:val="28"/>
          <w:lang w:eastAsia="en-GB"/>
        </w:rPr>
        <w:t>) any of the information provided by us to avail the said incentive being found false, incorrect or incomplete, or (ii) in the event of the undertakings and confirmations stated at para 2 above being found false, incorrect, incomplete or breached; we will refund the entire amount of incentive availed by us along with an interest calculated at 3 years SBI MCLR (as applicable at the date of disbursement of incentive) compounded annually.</w:t>
      </w:r>
    </w:p>
    <w:p w14:paraId="29EE9D5F" w14:textId="77777777" w:rsidR="00134C50" w:rsidRPr="00A30591" w:rsidRDefault="00134C50" w:rsidP="00134C50">
      <w:pPr>
        <w:pStyle w:val="ListParagraph"/>
        <w:rPr>
          <w:rFonts w:ascii="Times New Roman" w:eastAsia="Times New Roman" w:hAnsi="Times New Roman" w:cs="Times New Roman"/>
          <w:bCs/>
          <w:sz w:val="28"/>
          <w:szCs w:val="28"/>
          <w:lang w:eastAsia="en-GB"/>
        </w:rPr>
      </w:pPr>
    </w:p>
    <w:p w14:paraId="521402A9" w14:textId="709BF40D" w:rsidR="00B53A67" w:rsidRPr="00A30591" w:rsidRDefault="00134C50" w:rsidP="00CC5B2C">
      <w:pPr>
        <w:pStyle w:val="ListParagraph"/>
        <w:numPr>
          <w:ilvl w:val="0"/>
          <w:numId w:val="45"/>
        </w:numPr>
        <w:spacing w:line="360" w:lineRule="auto"/>
        <w:jc w:val="both"/>
        <w:rPr>
          <w:rFonts w:ascii="Times New Roman" w:eastAsia="Times New Roman" w:hAnsi="Times New Roman" w:cs="Times New Roman"/>
          <w:bCs/>
          <w:sz w:val="28"/>
          <w:szCs w:val="28"/>
          <w:lang w:eastAsia="en-GB"/>
        </w:rPr>
      </w:pPr>
      <w:r w:rsidRPr="00A30591">
        <w:rPr>
          <w:rFonts w:ascii="Times New Roman" w:eastAsia="Times New Roman" w:hAnsi="Times New Roman" w:cs="Times New Roman"/>
          <w:bCs/>
          <w:sz w:val="28"/>
          <w:szCs w:val="28"/>
          <w:lang w:eastAsia="en-GB"/>
        </w:rPr>
        <w:t>We acknowledge that the remedies provided in para 3  above are not the exclusive remedies available with the Ministry of Electronics and Information Technology and are without  prejudice  to any  legal  remedies  available with  Ministry of Electronics and Information Technology for events mentioned in para 3 (</w:t>
      </w:r>
      <w:proofErr w:type="spellStart"/>
      <w:r w:rsidRPr="00A30591">
        <w:rPr>
          <w:rFonts w:ascii="Times New Roman" w:eastAsia="Times New Roman" w:hAnsi="Times New Roman" w:cs="Times New Roman"/>
          <w:bCs/>
          <w:sz w:val="28"/>
          <w:szCs w:val="28"/>
          <w:lang w:eastAsia="en-GB"/>
        </w:rPr>
        <w:t>i</w:t>
      </w:r>
      <w:proofErr w:type="spellEnd"/>
      <w:r w:rsidRPr="00A30591">
        <w:rPr>
          <w:rFonts w:ascii="Times New Roman" w:eastAsia="Times New Roman" w:hAnsi="Times New Roman" w:cs="Times New Roman"/>
          <w:bCs/>
          <w:sz w:val="28"/>
          <w:szCs w:val="28"/>
          <w:lang w:eastAsia="en-GB"/>
        </w:rPr>
        <w:t>) and (ii) above.</w:t>
      </w:r>
      <w:r w:rsidR="00B53A67" w:rsidRPr="00A30591">
        <w:rPr>
          <w:rFonts w:ascii="Times New Roman" w:eastAsia="Times New Roman" w:hAnsi="Times New Roman" w:cs="Times New Roman"/>
          <w:b/>
          <w:bCs/>
          <w:sz w:val="28"/>
          <w:szCs w:val="28"/>
          <w:lang w:eastAsia="en-GB"/>
        </w:rPr>
        <w:br w:type="page"/>
      </w:r>
    </w:p>
    <w:p w14:paraId="6B9D17B2" w14:textId="0F051C1B" w:rsidR="004756FB" w:rsidRPr="00A30591" w:rsidRDefault="004756FB" w:rsidP="004756FB">
      <w:pPr>
        <w:spacing w:line="256" w:lineRule="auto"/>
        <w:ind w:left="72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Annexure-9</w:t>
      </w:r>
    </w:p>
    <w:p w14:paraId="04A30985" w14:textId="7777777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7DB0DE8C" w14:textId="77777777"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Undertaking to remain in commercial production for a period of at least 3 (three) years from the date of commencement of commercial production or 1 (one) year from the date of receipt of last incentive, whichever is later</w:t>
      </w:r>
    </w:p>
    <w:p w14:paraId="055699A6" w14:textId="77777777" w:rsidR="004756FB" w:rsidRPr="00A30591" w:rsidRDefault="004756FB" w:rsidP="004756FB">
      <w:pPr>
        <w:spacing w:after="160" w:line="360" w:lineRule="auto"/>
        <w:ind w:left="7200"/>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66512149" w14:textId="77777777" w:rsidR="004756FB" w:rsidRPr="00A30591" w:rsidRDefault="004756FB" w:rsidP="004756FB">
      <w:pPr>
        <w:spacing w:after="160" w:line="360" w:lineRule="auto"/>
        <w:ind w:left="7200"/>
        <w:rPr>
          <w:rFonts w:ascii="Calibri" w:eastAsia="Times New Roman" w:hAnsi="Calibri" w:cs="Calibri"/>
          <w:sz w:val="22"/>
          <w:szCs w:val="22"/>
          <w:lang w:eastAsia="en-GB"/>
        </w:rPr>
      </w:pPr>
      <w:proofErr w:type="gramStart"/>
      <w:r w:rsidRPr="00A30591">
        <w:rPr>
          <w:rFonts w:ascii="Times New Roman" w:eastAsia="Times New Roman" w:hAnsi="Times New Roman" w:cs="Times New Roman"/>
          <w:i/>
          <w:iCs/>
          <w:sz w:val="28"/>
          <w:szCs w:val="28"/>
          <w:lang w:eastAsia="en-GB"/>
        </w:rPr>
        <w:t>Date:…</w:t>
      </w:r>
      <w:proofErr w:type="gramEnd"/>
      <w:r w:rsidRPr="00A30591">
        <w:rPr>
          <w:rFonts w:ascii="Times New Roman" w:eastAsia="Times New Roman" w:hAnsi="Times New Roman" w:cs="Times New Roman"/>
          <w:i/>
          <w:iCs/>
          <w:sz w:val="28"/>
          <w:szCs w:val="28"/>
          <w:lang w:eastAsia="en-GB"/>
        </w:rPr>
        <w:t xml:space="preserve">…….         </w:t>
      </w:r>
    </w:p>
    <w:p w14:paraId="5176DF43" w14:textId="77777777" w:rsidR="004756FB" w:rsidRPr="00A30591" w:rsidRDefault="004756FB" w:rsidP="004756FB">
      <w:pPr>
        <w:spacing w:after="160" w:line="360" w:lineRule="auto"/>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xml:space="preserve">Reference: </w:t>
      </w:r>
    </w:p>
    <w:p w14:paraId="585FDCD6"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SPECS Guidelines for the disbursement of Incentive………………. dated …</w:t>
      </w:r>
    </w:p>
    <w:p w14:paraId="70A7F33A"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Approval order No: ………….. dated…………………issued by PMA………</w:t>
      </w:r>
    </w:p>
    <w:p w14:paraId="762AF114" w14:textId="77777777" w:rsidR="004756FB" w:rsidRPr="00A30591" w:rsidRDefault="004756FB" w:rsidP="00CC5B2C">
      <w:pPr>
        <w:numPr>
          <w:ilvl w:val="0"/>
          <w:numId w:val="18"/>
        </w:numPr>
        <w:spacing w:before="100" w:beforeAutospacing="1" w:after="100" w:afterAutospacing="1"/>
        <w:rPr>
          <w:rFonts w:ascii="Times New Roman" w:eastAsia="Times New Roman" w:hAnsi="Times New Roman" w:cs="Times New Roman"/>
          <w:lang w:eastAsia="en-GB"/>
        </w:rPr>
      </w:pPr>
      <w:r w:rsidRPr="00A30591">
        <w:rPr>
          <w:rFonts w:ascii="Times New Roman" w:eastAsia="Times New Roman" w:hAnsi="Times New Roman" w:cs="Times New Roman"/>
          <w:i/>
          <w:iCs/>
          <w:sz w:val="28"/>
          <w:szCs w:val="28"/>
          <w:lang w:eastAsia="en-GB"/>
        </w:rPr>
        <w:t xml:space="preserve">Incentive claim application ref……….. </w:t>
      </w:r>
    </w:p>
    <w:p w14:paraId="686F7397" w14:textId="77777777" w:rsidR="004756FB" w:rsidRPr="00A30591" w:rsidRDefault="004756FB" w:rsidP="004756FB">
      <w:pPr>
        <w:spacing w:after="160"/>
        <w:ind w:left="720"/>
        <w:rPr>
          <w:rFonts w:ascii="Calibri" w:eastAsia="Times New Roman" w:hAnsi="Calibri" w:cs="Calibri"/>
          <w:sz w:val="22"/>
          <w:szCs w:val="22"/>
          <w:lang w:eastAsia="en-GB"/>
        </w:rPr>
      </w:pPr>
      <w:r w:rsidRPr="00A30591">
        <w:rPr>
          <w:rFonts w:ascii="Times New Roman" w:eastAsia="Times New Roman" w:hAnsi="Times New Roman" w:cs="Times New Roman"/>
          <w:i/>
          <w:iCs/>
          <w:sz w:val="28"/>
          <w:szCs w:val="28"/>
          <w:lang w:eastAsia="en-GB"/>
        </w:rPr>
        <w:t> </w:t>
      </w:r>
    </w:p>
    <w:p w14:paraId="16B25448" w14:textId="1D4AE87F" w:rsidR="004756FB" w:rsidRPr="00A30591" w:rsidRDefault="004756FB" w:rsidP="004756FB">
      <w:pPr>
        <w:spacing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xml:space="preserve">Subject: Self-Certification on Compliance with paragraph 8.7 of SPECS Scheme regarding remaining in commercial production for a period of at least 3 (three) years from the date of commencement of production or 1(one) year from </w:t>
      </w:r>
      <w:r w:rsidR="000D7BB1" w:rsidRPr="00A30591">
        <w:rPr>
          <w:rFonts w:ascii="Times New Roman" w:eastAsia="Times New Roman" w:hAnsi="Times New Roman" w:cs="Times New Roman"/>
          <w:b/>
          <w:bCs/>
          <w:sz w:val="28"/>
          <w:szCs w:val="28"/>
          <w:lang w:eastAsia="en-GB"/>
        </w:rPr>
        <w:t>the date</w:t>
      </w:r>
      <w:r w:rsidRPr="00A30591">
        <w:rPr>
          <w:rFonts w:ascii="Times New Roman" w:eastAsia="Times New Roman" w:hAnsi="Times New Roman" w:cs="Times New Roman"/>
          <w:b/>
          <w:bCs/>
          <w:sz w:val="28"/>
          <w:szCs w:val="28"/>
          <w:lang w:eastAsia="en-GB"/>
        </w:rPr>
        <w:t xml:space="preserve"> of receipt of last incentive, whichever is later</w:t>
      </w:r>
    </w:p>
    <w:p w14:paraId="5257FB43" w14:textId="77777777" w:rsidR="004756FB" w:rsidRPr="00A30591" w:rsidRDefault="004756FB" w:rsidP="004756FB">
      <w:pPr>
        <w:spacing w:after="160" w:line="256"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p w14:paraId="144F2085" w14:textId="77777777"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_________________________(hereinafter called the "Applicant") (Name of Applicant) hereby certify that our unit which has commenced commercial production of the new / expansion / modernization / diversification project ________________ (project name) on ___________ (date) and received last disbursement of incentive on (date) will remain in commercial production for a period of at least 3 (three) years from the date of commencement of production or 1 (one) year from the date of receipt of last incentive, whichever is later under the Scheme for Promotion of Manufacturing of Electronic Components and Semiconductors (SPECS).</w:t>
      </w:r>
    </w:p>
    <w:p w14:paraId="0B5B3288" w14:textId="77777777" w:rsidR="004756FB" w:rsidRPr="00A30591" w:rsidRDefault="004756FB" w:rsidP="004756FB">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This Self Certificate is binding on the Applicant, its successors, transferees, and assignees, and the person or persons whose signatures appear below are authorized to sign this Assurance on behalf of the Applicant.</w:t>
      </w:r>
    </w:p>
    <w:p w14:paraId="4B0503F0" w14:textId="4C8F25C8" w:rsidR="004756FB" w:rsidRPr="00A30591" w:rsidRDefault="004756FB" w:rsidP="00AD7173">
      <w:pPr>
        <w:spacing w:after="160" w:line="360" w:lineRule="auto"/>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__________________________________ (Applicant) </w:t>
      </w:r>
    </w:p>
    <w:p w14:paraId="1A74E33C"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Signature by (Authorized Signatory) ___________________ </w:t>
      </w:r>
    </w:p>
    <w:p w14:paraId="113E2E7F"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Designation _____________________ </w:t>
      </w:r>
    </w:p>
    <w:p w14:paraId="198A6C5F"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Name _____________________ </w:t>
      </w:r>
    </w:p>
    <w:p w14:paraId="6E6C2EC2" w14:textId="77777777" w:rsidR="004756FB" w:rsidRPr="00A30591" w:rsidRDefault="004756FB" w:rsidP="004756FB">
      <w:pPr>
        <w:spacing w:after="160" w:line="25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Date _____________________</w:t>
      </w:r>
    </w:p>
    <w:p w14:paraId="07455684" w14:textId="77777777" w:rsidR="009A5F8D" w:rsidRPr="00A30591" w:rsidRDefault="009A5F8D" w:rsidP="004756FB">
      <w:pPr>
        <w:spacing w:line="360" w:lineRule="auto"/>
        <w:jc w:val="right"/>
        <w:rPr>
          <w:rFonts w:ascii="Times New Roman" w:eastAsia="Times New Roman" w:hAnsi="Times New Roman" w:cs="Times New Roman"/>
          <w:b/>
          <w:bCs/>
          <w:sz w:val="28"/>
          <w:szCs w:val="28"/>
          <w:lang w:eastAsia="en-GB"/>
        </w:rPr>
      </w:pPr>
    </w:p>
    <w:p w14:paraId="183936EB" w14:textId="64B6F8D7" w:rsidR="004756FB" w:rsidRPr="00A30591" w:rsidRDefault="004756FB" w:rsidP="004756FB">
      <w:pPr>
        <w:spacing w:line="360" w:lineRule="auto"/>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Annexure-10</w:t>
      </w:r>
    </w:p>
    <w:p w14:paraId="24D875F8" w14:textId="6983235A" w:rsidR="004756FB" w:rsidRPr="00A30591" w:rsidRDefault="00B7312F"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Subject: Pr</w:t>
      </w:r>
      <w:r w:rsidR="004756FB" w:rsidRPr="00A30591">
        <w:rPr>
          <w:rFonts w:ascii="Times New Roman" w:eastAsia="Times New Roman" w:hAnsi="Times New Roman" w:cs="Times New Roman"/>
          <w:b/>
          <w:bCs/>
          <w:sz w:val="28"/>
          <w:szCs w:val="28"/>
          <w:lang w:eastAsia="en-GB"/>
        </w:rPr>
        <w:t>o</w:t>
      </w:r>
      <w:r w:rsidRPr="00A30591">
        <w:rPr>
          <w:rFonts w:ascii="Times New Roman" w:eastAsia="Times New Roman" w:hAnsi="Times New Roman" w:cs="Times New Roman"/>
          <w:b/>
          <w:bCs/>
          <w:sz w:val="28"/>
          <w:szCs w:val="28"/>
          <w:lang w:eastAsia="en-GB"/>
        </w:rPr>
        <w:t>fo</w:t>
      </w:r>
      <w:r w:rsidR="004756FB" w:rsidRPr="00A30591">
        <w:rPr>
          <w:rFonts w:ascii="Times New Roman" w:eastAsia="Times New Roman" w:hAnsi="Times New Roman" w:cs="Times New Roman"/>
          <w:b/>
          <w:bCs/>
          <w:sz w:val="28"/>
          <w:szCs w:val="28"/>
          <w:lang w:eastAsia="en-GB"/>
        </w:rPr>
        <w:t>rma for Integrity compliance in SPECS-Initial Undertaking(s)</w:t>
      </w:r>
    </w:p>
    <w:p w14:paraId="1F32810A" w14:textId="77777777" w:rsidR="004756FB" w:rsidRPr="00A30591" w:rsidRDefault="004756FB" w:rsidP="004756FB">
      <w:pPr>
        <w:spacing w:line="276" w:lineRule="auto"/>
        <w:jc w:val="center"/>
        <w:rPr>
          <w:rFonts w:ascii="Calibri" w:eastAsia="Times New Roman" w:hAnsi="Calibri" w:cs="Calibri"/>
          <w:lang w:eastAsia="en-GB"/>
        </w:rPr>
      </w:pPr>
      <w:r w:rsidRPr="00A30591">
        <w:rPr>
          <w:rFonts w:ascii="Times New Roman" w:eastAsia="Times New Roman" w:hAnsi="Times New Roman" w:cs="Times New Roman"/>
          <w:lang w:eastAsia="en-GB"/>
        </w:rPr>
        <w:t>(To be signed by full time Director/CEO/CMD/MD of the company/firm duly depicting the designation and submitted on official stationary of the applicant along-with the authorization to do so)</w:t>
      </w:r>
    </w:p>
    <w:p w14:paraId="6F8D1D38"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13A6DD37" w14:textId="0BB5D819" w:rsidR="004756FB" w:rsidRPr="00A30591" w:rsidRDefault="00CD3BDC" w:rsidP="004756FB">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Undertaking (</w:t>
      </w:r>
      <w:r w:rsidR="004756FB" w:rsidRPr="00A30591">
        <w:rPr>
          <w:rFonts w:ascii="Times New Roman" w:eastAsia="Times New Roman" w:hAnsi="Times New Roman" w:cs="Times New Roman"/>
          <w:b/>
          <w:bCs/>
          <w:sz w:val="28"/>
          <w:szCs w:val="28"/>
          <w:lang w:eastAsia="en-GB"/>
        </w:rPr>
        <w:t>Format-A)</w:t>
      </w:r>
    </w:p>
    <w:p w14:paraId="038141CE" w14:textId="400CF795" w:rsidR="004756FB"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Whereas, the applicant namely </w:t>
      </w:r>
      <w:r w:rsidRPr="00A30591">
        <w:rPr>
          <w:rFonts w:ascii="Times New Roman" w:eastAsia="Times New Roman" w:hAnsi="Times New Roman" w:cs="Times New Roman"/>
          <w:i/>
          <w:iCs/>
          <w:spacing w:val="-10"/>
          <w:sz w:val="28"/>
          <w:szCs w:val="28"/>
          <w:lang w:eastAsia="en-GB"/>
        </w:rPr>
        <w:t>(name of company with address)</w:t>
      </w:r>
      <w:r w:rsidRPr="00A30591">
        <w:rPr>
          <w:rFonts w:ascii="Times New Roman" w:eastAsia="Times New Roman" w:hAnsi="Times New Roman" w:cs="Times New Roman"/>
          <w:sz w:val="28"/>
          <w:szCs w:val="28"/>
          <w:lang w:eastAsia="en-GB"/>
        </w:rPr>
        <w:t xml:space="preserve"> has submitted an application under Scheme for Promotion of Manufacturing of Electronic Components and Semiconductors (SPECS) to Ministry of Electronics and Information Technology(MeitY), Government of India seeking incentive for the project pertaining to manufacturing or expansion of          ………….(name of items) at……………(location of plants/factory) with </w:t>
      </w:r>
      <w:r w:rsidR="00CD3BDC" w:rsidRPr="00A30591">
        <w:rPr>
          <w:rFonts w:ascii="Times New Roman" w:eastAsia="Times New Roman" w:hAnsi="Times New Roman" w:cs="Times New Roman"/>
          <w:sz w:val="28"/>
          <w:szCs w:val="28"/>
          <w:lang w:eastAsia="en-GB"/>
        </w:rPr>
        <w:t>the estimated project cost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…..and estimated Incentive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 with capital expenditure of INR</w:t>
      </w:r>
      <w:r w:rsidRPr="00A30591">
        <w:rPr>
          <w:rFonts w:ascii="Times New Roman" w:eastAsia="Times New Roman" w:hAnsi="Times New Roman" w:cs="Times New Roman"/>
          <w:sz w:val="28"/>
          <w:szCs w:val="28"/>
          <w:lang w:eastAsia="en-GB"/>
        </w:rPr>
        <w:t>……</w:t>
      </w:r>
      <w:proofErr w:type="gramStart"/>
      <w:r w:rsidRPr="00A30591">
        <w:rPr>
          <w:rFonts w:ascii="Times New Roman" w:eastAsia="Times New Roman" w:hAnsi="Times New Roman" w:cs="Times New Roman"/>
          <w:sz w:val="28"/>
          <w:szCs w:val="28"/>
          <w:lang w:eastAsia="en-GB"/>
        </w:rPr>
        <w:t>…..</w:t>
      </w:r>
      <w:proofErr w:type="gramEnd"/>
      <w:r w:rsidRPr="00A30591">
        <w:rPr>
          <w:rFonts w:ascii="Times New Roman" w:eastAsia="Times New Roman" w:hAnsi="Times New Roman" w:cs="Times New Roman"/>
          <w:sz w:val="28"/>
          <w:szCs w:val="28"/>
          <w:lang w:eastAsia="en-GB"/>
        </w:rPr>
        <w:t xml:space="preserve">      </w:t>
      </w:r>
    </w:p>
    <w:p w14:paraId="5DC605B5" w14:textId="77777777" w:rsidR="000D7BB1" w:rsidRPr="00A30591" w:rsidRDefault="000D7BB1" w:rsidP="000D7BB1">
      <w:pPr>
        <w:pStyle w:val="ListParagraph"/>
        <w:spacing w:line="360" w:lineRule="auto"/>
        <w:ind w:left="360" w:right="240"/>
        <w:jc w:val="both"/>
        <w:rPr>
          <w:rFonts w:ascii="Calibri" w:eastAsia="Times New Roman" w:hAnsi="Calibri" w:cs="Calibri"/>
          <w:sz w:val="22"/>
          <w:szCs w:val="22"/>
          <w:lang w:eastAsia="en-GB"/>
        </w:rPr>
      </w:pPr>
    </w:p>
    <w:p w14:paraId="7B27A70D" w14:textId="77777777" w:rsidR="000D7BB1"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Now, therefore, the applicant including its officers/representatives commits and undertakes that he/she will take all measures necessary to prevent corruption. He/ She commits to observe the following principles during his/her association/engagement with MeitY or its agencies or its consultants engaged with the process of appraisal and verification of application for the approval of application and disbursement of incentive under SPECS.</w:t>
      </w:r>
    </w:p>
    <w:p w14:paraId="39A6B6E2" w14:textId="77777777" w:rsidR="000D7BB1" w:rsidRPr="00A30591" w:rsidRDefault="000D7BB1" w:rsidP="000D7BB1">
      <w:pPr>
        <w:pStyle w:val="ListParagraph"/>
        <w:rPr>
          <w:rFonts w:ascii="Times New Roman" w:eastAsia="Times New Roman" w:hAnsi="Times New Roman" w:cs="Times New Roman"/>
          <w:sz w:val="28"/>
          <w:szCs w:val="28"/>
          <w:lang w:eastAsia="en-GB"/>
        </w:rPr>
      </w:pPr>
    </w:p>
    <w:p w14:paraId="3FC3F7FC" w14:textId="77777777" w:rsidR="00134C50" w:rsidRPr="00A30591" w:rsidRDefault="004756FB" w:rsidP="00CC5B2C">
      <w:pPr>
        <w:pStyle w:val="ListParagraph"/>
        <w:numPr>
          <w:ilvl w:val="1"/>
          <w:numId w:val="31"/>
        </w:numPr>
        <w:spacing w:line="360" w:lineRule="auto"/>
        <w:ind w:left="993" w:right="240" w:hanging="517"/>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SPECS applicant will not directly or through any other person or firm, offer, promise or give to any of the MeitY's officer(s) or consultant or agency representative (appraisal or/and verification agency appointed by MeitY to handle the application) involved in the process of dealing with application or to any third person any material or other benefit which he/she is not legally entitled to in order to obtain in exchange any advantage of any kind whatsoever before or during or after the process of the application for grant of approval or disbursement of incentive under SPECS.</w:t>
      </w:r>
    </w:p>
    <w:p w14:paraId="707B8F3E"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SPECS applicant will not commit any offence under the relevant IPC/PC Act; Further, the applicant will not use improperly, for purposes of competition or personal gain, or pass on to others, any information or document provided by the MeitY.</w:t>
      </w:r>
    </w:p>
    <w:p w14:paraId="618E2C49"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SPECS applicant shall disclose the name and address of the duly authorized Agents/Representatives who will be dealing with MeitY or its agencies and the remuneration of these agents or representatives shall not include any hidden amount or component to get the work done in undue manner or causing inducement of whatsoever nature whether in cash or kind to influence the normal process or practice of work.</w:t>
      </w:r>
    </w:p>
    <w:p w14:paraId="2B7BA612"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SPECS applicant will disclose any and all payments he/she has made, is committed to or intends to make to agents, brokers or any other intermediaries, other than regular employees or officials of the applicant, in connection with the grant of approval or/and disbursement of incentive.</w:t>
      </w:r>
    </w:p>
    <w:p w14:paraId="0EC2BFBA"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applicant will not offer any illicit gratification to obtain unfair advantage.</w:t>
      </w:r>
    </w:p>
    <w:p w14:paraId="66D64EB8" w14:textId="77777777" w:rsidR="00134C50"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applicant will not collude with other parties to impair transparency and fairness.</w:t>
      </w:r>
    </w:p>
    <w:p w14:paraId="7CE03831" w14:textId="4696DAF6" w:rsidR="004756FB" w:rsidRPr="00A30591" w:rsidRDefault="004756FB" w:rsidP="00CC5B2C">
      <w:pPr>
        <w:pStyle w:val="ListParagraph"/>
        <w:numPr>
          <w:ilvl w:val="1"/>
          <w:numId w:val="31"/>
        </w:numPr>
        <w:spacing w:line="360" w:lineRule="auto"/>
        <w:ind w:left="993" w:right="240" w:hanging="517"/>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The applicant will not give any advantage to anyone in exchange for unprofessional </w:t>
      </w:r>
      <w:proofErr w:type="spellStart"/>
      <w:r w:rsidRPr="00A30591">
        <w:rPr>
          <w:rFonts w:ascii="Times New Roman" w:eastAsia="Times New Roman" w:hAnsi="Times New Roman" w:cs="Times New Roman"/>
          <w:sz w:val="28"/>
          <w:szCs w:val="28"/>
          <w:lang w:eastAsia="en-GB"/>
        </w:rPr>
        <w:t>behavior</w:t>
      </w:r>
      <w:proofErr w:type="spellEnd"/>
      <w:r w:rsidRPr="00A30591">
        <w:rPr>
          <w:rFonts w:ascii="Times New Roman" w:eastAsia="Times New Roman" w:hAnsi="Times New Roman" w:cs="Times New Roman"/>
          <w:sz w:val="28"/>
          <w:szCs w:val="28"/>
          <w:lang w:eastAsia="en-GB"/>
        </w:rPr>
        <w:t>.</w:t>
      </w:r>
    </w:p>
    <w:p w14:paraId="514562B4" w14:textId="77777777" w:rsidR="00134C50" w:rsidRPr="00A30591" w:rsidRDefault="00134C50" w:rsidP="00134C50">
      <w:pPr>
        <w:pStyle w:val="ListParagraph"/>
        <w:spacing w:line="360" w:lineRule="auto"/>
        <w:ind w:left="993" w:right="240"/>
        <w:jc w:val="both"/>
        <w:rPr>
          <w:rFonts w:ascii="Times New Roman" w:eastAsia="Times New Roman" w:hAnsi="Times New Roman" w:cs="Times New Roman"/>
          <w:sz w:val="28"/>
          <w:szCs w:val="28"/>
          <w:lang w:eastAsia="en-GB"/>
        </w:rPr>
      </w:pPr>
    </w:p>
    <w:p w14:paraId="4AEEA64D" w14:textId="77777777" w:rsidR="00790F09"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declares that no pervious transgressions occurred in the last 3 years with any other Company in any country conforming to the anti-corruption approach or with any other Public Sector Enterprises /Central or State Government or its any instrumentality in India.</w:t>
      </w:r>
    </w:p>
    <w:p w14:paraId="6DE86D61" w14:textId="77777777" w:rsidR="00134C50" w:rsidRPr="00A30591" w:rsidRDefault="00134C50" w:rsidP="00134C50">
      <w:pPr>
        <w:pStyle w:val="ListParagraph"/>
        <w:spacing w:line="360" w:lineRule="auto"/>
        <w:ind w:left="360" w:right="240"/>
        <w:jc w:val="both"/>
        <w:rPr>
          <w:rFonts w:ascii="Calibri" w:eastAsia="Times New Roman" w:hAnsi="Calibri" w:cs="Calibri"/>
          <w:sz w:val="22"/>
          <w:szCs w:val="22"/>
          <w:lang w:eastAsia="en-GB"/>
        </w:rPr>
      </w:pPr>
    </w:p>
    <w:p w14:paraId="5141666D" w14:textId="406EAF90" w:rsidR="004756FB" w:rsidRPr="00A30591" w:rsidRDefault="004756FB" w:rsidP="00CC5B2C">
      <w:pPr>
        <w:pStyle w:val="ListParagraph"/>
        <w:numPr>
          <w:ilvl w:val="0"/>
          <w:numId w:val="30"/>
        </w:num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applicant agrees that if it is found that the applicant has made any incorrect statement on this subject, the application will be closed or rejected and MeitY reserve the right to initiate legal action of whatsoever nature. In case if MeitY has disbursed the incentive under SPECS, the amount disbursed to applicant be recoverable along-with interest calculated at 3 years SBI MCLR compounded quarterly besides black-listing of the applicant and initiation of legal action of whatsoever nature at the discretion of MeitY.</w:t>
      </w:r>
    </w:p>
    <w:p w14:paraId="5503465A" w14:textId="77777777" w:rsidR="004756FB" w:rsidRPr="00A30591" w:rsidRDefault="004756FB" w:rsidP="004756FB">
      <w:p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79AED3F7" w14:textId="1871ED94" w:rsidR="004756FB" w:rsidRPr="00A30591" w:rsidRDefault="004756FB" w:rsidP="00790F09">
      <w:pPr>
        <w:spacing w:line="360"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The contents of the above undertaking have been gone through and after understanding the same is being executed</w:t>
      </w:r>
      <w:r w:rsidR="00854D7C" w:rsidRPr="00A30591">
        <w:rPr>
          <w:rFonts w:ascii="Times New Roman" w:eastAsia="Times New Roman" w:hAnsi="Times New Roman" w:cs="Times New Roman"/>
          <w:sz w:val="28"/>
          <w:szCs w:val="28"/>
          <w:lang w:eastAsia="en-GB"/>
        </w:rPr>
        <w:t xml:space="preserve"> </w:t>
      </w:r>
      <w:r w:rsidRPr="00A30591">
        <w:rPr>
          <w:rFonts w:ascii="Times New Roman" w:eastAsia="Times New Roman" w:hAnsi="Times New Roman" w:cs="Times New Roman"/>
          <w:sz w:val="28"/>
          <w:szCs w:val="28"/>
          <w:lang w:eastAsia="en-GB"/>
        </w:rPr>
        <w:t>/</w:t>
      </w:r>
      <w:r w:rsidR="00854D7C" w:rsidRPr="00A30591">
        <w:rPr>
          <w:rFonts w:ascii="Times New Roman" w:eastAsia="Times New Roman" w:hAnsi="Times New Roman" w:cs="Times New Roman"/>
          <w:sz w:val="28"/>
          <w:szCs w:val="28"/>
          <w:lang w:eastAsia="en-GB"/>
        </w:rPr>
        <w:t xml:space="preserve"> </w:t>
      </w:r>
      <w:r w:rsidR="004B66D9" w:rsidRPr="00A30591">
        <w:rPr>
          <w:rFonts w:ascii="Times New Roman" w:eastAsia="Times New Roman" w:hAnsi="Times New Roman" w:cs="Times New Roman"/>
          <w:sz w:val="28"/>
          <w:szCs w:val="28"/>
          <w:lang w:eastAsia="en-GB"/>
        </w:rPr>
        <w:t>given on………</w:t>
      </w:r>
      <w:proofErr w:type="gramStart"/>
      <w:r w:rsidR="004B66D9" w:rsidRPr="00A30591">
        <w:rPr>
          <w:rFonts w:ascii="Times New Roman" w:eastAsia="Times New Roman" w:hAnsi="Times New Roman" w:cs="Times New Roman"/>
          <w:sz w:val="28"/>
          <w:szCs w:val="28"/>
          <w:lang w:eastAsia="en-GB"/>
        </w:rPr>
        <w:t>….day</w:t>
      </w:r>
      <w:proofErr w:type="gramEnd"/>
      <w:r w:rsidR="004B66D9" w:rsidRPr="00A30591">
        <w:rPr>
          <w:rFonts w:ascii="Times New Roman" w:eastAsia="Times New Roman" w:hAnsi="Times New Roman" w:cs="Times New Roman"/>
          <w:sz w:val="28"/>
          <w:szCs w:val="28"/>
          <w:lang w:eastAsia="en-GB"/>
        </w:rPr>
        <w:t xml:space="preserve"> of ………….(M</w:t>
      </w:r>
      <w:r w:rsidRPr="00A30591">
        <w:rPr>
          <w:rFonts w:ascii="Times New Roman" w:eastAsia="Times New Roman" w:hAnsi="Times New Roman" w:cs="Times New Roman"/>
          <w:sz w:val="28"/>
          <w:szCs w:val="28"/>
          <w:lang w:eastAsia="en-GB"/>
        </w:rPr>
        <w:t>onth/Year).</w:t>
      </w:r>
    </w:p>
    <w:p w14:paraId="08B901DA" w14:textId="77777777" w:rsidR="00134C50" w:rsidRPr="00A30591" w:rsidRDefault="004756FB" w:rsidP="00790F09">
      <w:pPr>
        <w:spacing w:line="276"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w:t>
      </w:r>
    </w:p>
    <w:p w14:paraId="721AC8C1" w14:textId="3C88B2FB" w:rsidR="009A5F8D" w:rsidRPr="00A30591" w:rsidRDefault="004756FB" w:rsidP="00790F09">
      <w:pPr>
        <w:spacing w:line="276" w:lineRule="auto"/>
        <w:ind w:right="240"/>
        <w:jc w:val="both"/>
        <w:rPr>
          <w:rFonts w:ascii="Times New Roman" w:eastAsia="Times New Roman" w:hAnsi="Times New Roman" w:cs="Times New Roman"/>
          <w:i/>
          <w:iCs/>
          <w:spacing w:val="-10"/>
          <w:sz w:val="28"/>
          <w:szCs w:val="28"/>
          <w:lang w:eastAsia="en-GB"/>
        </w:rPr>
      </w:pPr>
      <w:r w:rsidRPr="00A30591">
        <w:rPr>
          <w:rFonts w:ascii="Times New Roman" w:eastAsia="Times New Roman" w:hAnsi="Times New Roman" w:cs="Times New Roman"/>
          <w:i/>
          <w:iCs/>
          <w:spacing w:val="-10"/>
          <w:sz w:val="28"/>
          <w:szCs w:val="28"/>
          <w:lang w:eastAsia="en-GB"/>
        </w:rPr>
        <w:t xml:space="preserve">Signature </w:t>
      </w:r>
    </w:p>
    <w:p w14:paraId="478653B0" w14:textId="77777777" w:rsidR="009A5F8D" w:rsidRPr="00A30591" w:rsidRDefault="009A5F8D" w:rsidP="00790F09">
      <w:pPr>
        <w:spacing w:line="276" w:lineRule="auto"/>
        <w:ind w:right="240"/>
        <w:jc w:val="both"/>
        <w:rPr>
          <w:rFonts w:ascii="Times New Roman" w:eastAsia="Times New Roman" w:hAnsi="Times New Roman" w:cs="Times New Roman"/>
          <w:i/>
          <w:iCs/>
          <w:spacing w:val="-10"/>
          <w:sz w:val="28"/>
          <w:szCs w:val="28"/>
          <w:lang w:eastAsia="en-GB"/>
        </w:rPr>
      </w:pPr>
    </w:p>
    <w:p w14:paraId="1F67CC63" w14:textId="0894978B" w:rsidR="00790F09" w:rsidRPr="00A30591" w:rsidRDefault="004756FB" w:rsidP="00790F09">
      <w:pPr>
        <w:spacing w:line="276" w:lineRule="auto"/>
        <w:ind w:right="240"/>
        <w:jc w:val="both"/>
        <w:rPr>
          <w:rFonts w:ascii="Times New Roman" w:eastAsia="Times New Roman" w:hAnsi="Times New Roman" w:cs="Times New Roman"/>
          <w:i/>
          <w:iCs/>
          <w:spacing w:val="-10"/>
          <w:sz w:val="28"/>
          <w:szCs w:val="28"/>
          <w:lang w:eastAsia="en-GB"/>
        </w:rPr>
      </w:pPr>
      <w:r w:rsidRPr="00A30591">
        <w:rPr>
          <w:rFonts w:ascii="Times New Roman" w:eastAsia="Times New Roman" w:hAnsi="Times New Roman" w:cs="Times New Roman"/>
          <w:i/>
          <w:iCs/>
          <w:spacing w:val="-10"/>
          <w:sz w:val="28"/>
          <w:szCs w:val="28"/>
          <w:lang w:eastAsia="en-GB"/>
        </w:rPr>
        <w:t xml:space="preserve">(Name &amp; designation with address) </w:t>
      </w:r>
    </w:p>
    <w:p w14:paraId="5075A40C" w14:textId="6C18C535" w:rsidR="004756FB" w:rsidRPr="00A30591" w:rsidRDefault="004756FB" w:rsidP="00790F09">
      <w:pPr>
        <w:spacing w:line="276" w:lineRule="auto"/>
        <w:ind w:right="240"/>
        <w:jc w:val="both"/>
        <w:rPr>
          <w:rFonts w:ascii="Calibri" w:eastAsia="Times New Roman" w:hAnsi="Calibri" w:cs="Calibri"/>
          <w:sz w:val="22"/>
          <w:szCs w:val="22"/>
          <w:lang w:eastAsia="en-GB"/>
        </w:rPr>
      </w:pPr>
      <w:r w:rsidRPr="00A30591">
        <w:rPr>
          <w:rFonts w:ascii="Times New Roman" w:eastAsia="Times New Roman" w:hAnsi="Times New Roman" w:cs="Times New Roman"/>
          <w:i/>
          <w:iCs/>
          <w:spacing w:val="-10"/>
          <w:sz w:val="28"/>
          <w:szCs w:val="28"/>
          <w:lang w:eastAsia="en-GB"/>
        </w:rPr>
        <w:t>CMD/MD/Director/CEO</w:t>
      </w:r>
    </w:p>
    <w:p w14:paraId="7CEA1A4D" w14:textId="25C4EA18" w:rsidR="004756FB" w:rsidRPr="00A30591" w:rsidRDefault="00B7312F" w:rsidP="00752095">
      <w:pPr>
        <w:spacing w:after="535"/>
        <w:ind w:right="4"/>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Pro</w:t>
      </w:r>
      <w:r w:rsidR="004756FB" w:rsidRPr="00A30591">
        <w:rPr>
          <w:rFonts w:ascii="Times New Roman" w:eastAsia="Times New Roman" w:hAnsi="Times New Roman" w:cs="Times New Roman"/>
          <w:b/>
          <w:bCs/>
          <w:sz w:val="28"/>
          <w:szCs w:val="28"/>
          <w:u w:val="single"/>
          <w:lang w:eastAsia="en-GB"/>
        </w:rPr>
        <w:t>forma for Undertaking for compliance to be furnished by SPECS Applicants before release of Incentive</w:t>
      </w:r>
    </w:p>
    <w:p w14:paraId="3BFFFD39" w14:textId="77777777" w:rsidR="004756FB" w:rsidRPr="00A30591" w:rsidRDefault="004756FB" w:rsidP="004756FB">
      <w:pPr>
        <w:spacing w:after="197"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pacing w:val="-10"/>
          <w:sz w:val="28"/>
          <w:szCs w:val="28"/>
          <w:lang w:eastAsia="en-GB"/>
        </w:rPr>
        <w:t>(To be signed by full time Director/CEO/CMD/MD of the company/firm duly depicting the designation and submitted on official stationary of the applicant a long-with the authorization to do so )</w:t>
      </w:r>
    </w:p>
    <w:p w14:paraId="7D6E6F8B" w14:textId="4BBD1E5A" w:rsidR="004756FB" w:rsidRPr="00A30591" w:rsidRDefault="00CD3BDC" w:rsidP="00B53A67">
      <w:pPr>
        <w:spacing w:line="360"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Undertaking (</w:t>
      </w:r>
      <w:r w:rsidR="004756FB" w:rsidRPr="00A30591">
        <w:rPr>
          <w:rFonts w:ascii="Times New Roman" w:eastAsia="Times New Roman" w:hAnsi="Times New Roman" w:cs="Times New Roman"/>
          <w:b/>
          <w:bCs/>
          <w:sz w:val="28"/>
          <w:szCs w:val="28"/>
          <w:u w:val="single"/>
          <w:lang w:eastAsia="en-GB"/>
        </w:rPr>
        <w:t>Format-B)</w:t>
      </w:r>
    </w:p>
    <w:p w14:paraId="10BA1D36" w14:textId="351A1B6D"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Whereas, the applicant namely (name of company with address) has submitted an application under Scheme for Promotion of Manufacturing of Electronic Components and Semiconductors (SPECS) to Ministry of Electronics and Information Technology(MeitY), Government of India seeking incentive for the project pertaining to manufacturing or expansion of………………….. (name of items) at……………</w:t>
      </w:r>
      <w:proofErr w:type="gramStart"/>
      <w:r w:rsidRPr="00A30591">
        <w:rPr>
          <w:rFonts w:ascii="Times New Roman" w:eastAsia="Times New Roman" w:hAnsi="Times New Roman" w:cs="Times New Roman"/>
          <w:sz w:val="28"/>
          <w:szCs w:val="28"/>
          <w:lang w:eastAsia="en-GB"/>
        </w:rPr>
        <w:t>….(</w:t>
      </w:r>
      <w:proofErr w:type="gramEnd"/>
      <w:r w:rsidRPr="00A30591">
        <w:rPr>
          <w:rFonts w:ascii="Times New Roman" w:eastAsia="Times New Roman" w:hAnsi="Times New Roman" w:cs="Times New Roman"/>
          <w:sz w:val="28"/>
          <w:szCs w:val="28"/>
          <w:lang w:eastAsia="en-GB"/>
        </w:rPr>
        <w:t xml:space="preserve">location of plants/factory) with </w:t>
      </w:r>
      <w:r w:rsidR="00CD3BDC" w:rsidRPr="00A30591">
        <w:rPr>
          <w:rFonts w:ascii="Times New Roman" w:eastAsia="Times New Roman" w:hAnsi="Times New Roman" w:cs="Times New Roman"/>
          <w:sz w:val="28"/>
          <w:szCs w:val="28"/>
          <w:lang w:eastAsia="en-GB"/>
        </w:rPr>
        <w:t>the estimated project cost of INR………………and incentive of INR</w:t>
      </w:r>
      <w:r w:rsidRPr="00A30591">
        <w:rPr>
          <w:rFonts w:ascii="Times New Roman" w:eastAsia="Times New Roman" w:hAnsi="Times New Roman" w:cs="Times New Roman"/>
          <w:sz w:val="28"/>
          <w:szCs w:val="28"/>
          <w:lang w:eastAsia="en-GB"/>
        </w:rPr>
        <w:t>……</w:t>
      </w:r>
      <w:r w:rsidR="00CD3BDC" w:rsidRPr="00A30591">
        <w:rPr>
          <w:rFonts w:ascii="Times New Roman" w:eastAsia="Times New Roman" w:hAnsi="Times New Roman" w:cs="Times New Roman"/>
          <w:sz w:val="28"/>
          <w:szCs w:val="28"/>
          <w:lang w:eastAsia="en-GB"/>
        </w:rPr>
        <w:t>……with capital expenditure of INR</w:t>
      </w:r>
      <w:r w:rsidRPr="00A30591">
        <w:rPr>
          <w:rFonts w:ascii="Times New Roman" w:eastAsia="Times New Roman" w:hAnsi="Times New Roman" w:cs="Times New Roman"/>
          <w:sz w:val="28"/>
          <w:szCs w:val="28"/>
          <w:lang w:eastAsia="en-GB"/>
        </w:rPr>
        <w:t>…………….</w:t>
      </w:r>
    </w:p>
    <w:p w14:paraId="693A58F6" w14:textId="77777777" w:rsidR="005148D5" w:rsidRPr="00A30591" w:rsidRDefault="005148D5" w:rsidP="005148D5">
      <w:pPr>
        <w:pStyle w:val="ListParagraph"/>
        <w:spacing w:line="360" w:lineRule="auto"/>
        <w:ind w:left="360" w:right="240"/>
        <w:jc w:val="both"/>
        <w:rPr>
          <w:rFonts w:ascii="Times New Roman" w:eastAsia="Times New Roman" w:hAnsi="Times New Roman" w:cs="Times New Roman"/>
          <w:sz w:val="28"/>
          <w:szCs w:val="28"/>
          <w:lang w:eastAsia="en-GB"/>
        </w:rPr>
      </w:pPr>
    </w:p>
    <w:p w14:paraId="4EFF61E1" w14:textId="46A28953"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And </w:t>
      </w:r>
      <w:proofErr w:type="gramStart"/>
      <w:r w:rsidRPr="00A30591">
        <w:rPr>
          <w:rFonts w:ascii="Times New Roman" w:eastAsia="Times New Roman" w:hAnsi="Times New Roman" w:cs="Times New Roman"/>
          <w:sz w:val="28"/>
          <w:szCs w:val="28"/>
          <w:lang w:eastAsia="en-GB"/>
        </w:rPr>
        <w:t>Whereas</w:t>
      </w:r>
      <w:proofErr w:type="gramEnd"/>
      <w:r w:rsidRPr="00A30591">
        <w:rPr>
          <w:rFonts w:ascii="Times New Roman" w:eastAsia="Times New Roman" w:hAnsi="Times New Roman" w:cs="Times New Roman"/>
          <w:sz w:val="28"/>
          <w:szCs w:val="28"/>
          <w:lang w:eastAsia="en-GB"/>
        </w:rPr>
        <w:t>, the applicant has submitted an undertaking for observance and commitment for Integrity vide Undertaking dated……………given under the signatures/authority of applicants         ……………</w:t>
      </w:r>
      <w:r w:rsidR="00B344CA" w:rsidRPr="00A30591">
        <w:rPr>
          <w:rFonts w:ascii="Times New Roman" w:eastAsia="Times New Roman" w:hAnsi="Times New Roman" w:cs="Times New Roman"/>
          <w:sz w:val="28"/>
          <w:szCs w:val="28"/>
          <w:lang w:eastAsia="en-GB"/>
        </w:rPr>
        <w:t>… (</w:t>
      </w:r>
      <w:r w:rsidRPr="00A30591">
        <w:rPr>
          <w:rFonts w:ascii="Times New Roman" w:eastAsia="Times New Roman" w:hAnsi="Times New Roman" w:cs="Times New Roman"/>
          <w:sz w:val="28"/>
          <w:szCs w:val="28"/>
          <w:lang w:eastAsia="en-GB"/>
        </w:rPr>
        <w:t>name and designation) to MeitY in respect of aforesaid application.</w:t>
      </w:r>
    </w:p>
    <w:p w14:paraId="37EFCC19"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365AD698" w14:textId="77777777"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And whereas, the applicant including its officers/representatives gives commitment and undertake that he/she will take all measures necessary to prevent corruption and that he/she will not directly or through any other person or firm, offer, promise or give to any of the MeitY's officer(s) or consultant or agency representative (appraisal or/and verification agency appointed by MeitY to handle the application) involved in the process of dealing with application or to any third person any material or other benefit which he/she is not legally entitled to in order to obtain in exchange any advantage of any kind whatsoever before or during or after the process of the application for grant of approval or disbursement of incentive under SPECS.</w:t>
      </w:r>
    </w:p>
    <w:p w14:paraId="16CE4593"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55E76799" w14:textId="55E2C72E"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And whereas, the application submitted by the applicant has been given the approval by PMA vide its communication no……………dated</w:t>
      </w:r>
      <w:r w:rsidR="00CD3BDC" w:rsidRPr="00A30591">
        <w:rPr>
          <w:rFonts w:ascii="Times New Roman" w:eastAsia="Times New Roman" w:hAnsi="Times New Roman" w:cs="Times New Roman"/>
          <w:sz w:val="28"/>
          <w:szCs w:val="28"/>
          <w:lang w:eastAsia="en-GB"/>
        </w:rPr>
        <w:t>…………..for the project cost of INR</w:t>
      </w:r>
      <w:r w:rsidRPr="00A30591">
        <w:rPr>
          <w:rFonts w:ascii="Times New Roman" w:eastAsia="Times New Roman" w:hAnsi="Times New Roman" w:cs="Times New Roman"/>
          <w:sz w:val="28"/>
          <w:szCs w:val="28"/>
          <w:lang w:eastAsia="en-GB"/>
        </w:rPr>
        <w:t xml:space="preserve">…………..with capital expenditure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…………….and incentive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……………………….after the appraisal process carried out by MeitY through its agencies.</w:t>
      </w:r>
    </w:p>
    <w:p w14:paraId="297E4561" w14:textId="716F3A6C"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And whereas, the applicant has submitted the disbursement application dated ....to MeitY for claiming incentive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 xml:space="preserve">……………..      on the capital expenditure of </w:t>
      </w:r>
      <w:r w:rsidR="00CD3BDC" w:rsidRPr="00A30591">
        <w:rPr>
          <w:rFonts w:ascii="Times New Roman" w:eastAsia="Times New Roman" w:hAnsi="Times New Roman" w:cs="Times New Roman"/>
          <w:sz w:val="28"/>
          <w:szCs w:val="28"/>
          <w:lang w:eastAsia="en-GB"/>
        </w:rPr>
        <w:t>INR</w:t>
      </w:r>
      <w:r w:rsidRPr="00A30591">
        <w:rPr>
          <w:rFonts w:ascii="Times New Roman" w:eastAsia="Times New Roman" w:hAnsi="Times New Roman" w:cs="Times New Roman"/>
          <w:sz w:val="28"/>
          <w:szCs w:val="28"/>
          <w:lang w:eastAsia="en-GB"/>
        </w:rPr>
        <w:t>………………….</w:t>
      </w:r>
    </w:p>
    <w:p w14:paraId="7AE623AF" w14:textId="77777777" w:rsidR="005148D5" w:rsidRPr="00A30591" w:rsidRDefault="005148D5" w:rsidP="005148D5">
      <w:pPr>
        <w:pStyle w:val="ListParagraph"/>
        <w:spacing w:line="360" w:lineRule="auto"/>
        <w:ind w:left="360" w:right="240"/>
        <w:jc w:val="both"/>
        <w:rPr>
          <w:rFonts w:ascii="Times New Roman" w:eastAsia="Times New Roman" w:hAnsi="Times New Roman" w:cs="Times New Roman"/>
          <w:sz w:val="28"/>
          <w:szCs w:val="28"/>
          <w:lang w:eastAsia="en-GB"/>
        </w:rPr>
      </w:pPr>
    </w:p>
    <w:p w14:paraId="6C386A2F" w14:textId="77777777"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 xml:space="preserve">And whereas, MeitY has considered the disbursement application and got verified from its agencies and is in the process of disbursement/release of incentive on the disbursement application dated……………….        </w:t>
      </w:r>
    </w:p>
    <w:p w14:paraId="4C9CE8BB"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4B4E8602" w14:textId="5920C83D" w:rsidR="004756FB" w:rsidRPr="00A30591" w:rsidRDefault="00B344CA"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Now, therefore, I</w:t>
      </w:r>
      <w:r w:rsidR="004756FB" w:rsidRPr="00A30591">
        <w:rPr>
          <w:rFonts w:ascii="Times New Roman" w:eastAsia="Times New Roman" w:hAnsi="Times New Roman" w:cs="Times New Roman"/>
          <w:sz w:val="28"/>
          <w:szCs w:val="28"/>
          <w:lang w:eastAsia="en-GB"/>
        </w:rPr>
        <w:t>/We hereby confirm the compliance thereof with the Integrity Undertaking submitted to MeitY duly certifying that there is no breach to the same and requests that eligible incentive under SPECS be released to applicant and the amount of incentive be credited in the bank account of applicant.</w:t>
      </w:r>
    </w:p>
    <w:p w14:paraId="42CC26D9" w14:textId="77777777" w:rsidR="005148D5" w:rsidRPr="00A30591" w:rsidRDefault="005148D5" w:rsidP="005148D5">
      <w:pPr>
        <w:pStyle w:val="ListParagraph"/>
        <w:rPr>
          <w:rFonts w:ascii="Times New Roman" w:eastAsia="Times New Roman" w:hAnsi="Times New Roman" w:cs="Times New Roman"/>
          <w:sz w:val="28"/>
          <w:szCs w:val="28"/>
          <w:lang w:eastAsia="en-GB"/>
        </w:rPr>
      </w:pPr>
    </w:p>
    <w:p w14:paraId="1E77DB29" w14:textId="35536523" w:rsidR="004756FB" w:rsidRPr="00A30591" w:rsidRDefault="004756FB" w:rsidP="00CC5B2C">
      <w:pPr>
        <w:pStyle w:val="ListParagraph"/>
        <w:numPr>
          <w:ilvl w:val="0"/>
          <w:numId w:val="32"/>
        </w:numPr>
        <w:spacing w:line="360" w:lineRule="auto"/>
        <w:ind w:right="240"/>
        <w:jc w:val="both"/>
        <w:rPr>
          <w:rFonts w:ascii="Times New Roman" w:eastAsia="Times New Roman" w:hAnsi="Times New Roman" w:cs="Times New Roman"/>
          <w:sz w:val="28"/>
          <w:szCs w:val="28"/>
          <w:lang w:eastAsia="en-GB"/>
        </w:rPr>
      </w:pPr>
      <w:r w:rsidRPr="00A30591">
        <w:rPr>
          <w:rFonts w:ascii="Times New Roman" w:eastAsia="Times New Roman" w:hAnsi="Times New Roman" w:cs="Times New Roman"/>
          <w:sz w:val="28"/>
          <w:szCs w:val="28"/>
          <w:lang w:eastAsia="en-GB"/>
        </w:rPr>
        <w:t>The contents of the above Undertaking have been gone through and after duly understanding the same, is being execut</w:t>
      </w:r>
      <w:r w:rsidR="00B344CA" w:rsidRPr="00A30591">
        <w:rPr>
          <w:rFonts w:ascii="Times New Roman" w:eastAsia="Times New Roman" w:hAnsi="Times New Roman" w:cs="Times New Roman"/>
          <w:sz w:val="28"/>
          <w:szCs w:val="28"/>
          <w:lang w:eastAsia="en-GB"/>
        </w:rPr>
        <w:t>ed/given on……………..day of…………….(M</w:t>
      </w:r>
      <w:r w:rsidRPr="00A30591">
        <w:rPr>
          <w:rFonts w:ascii="Times New Roman" w:eastAsia="Times New Roman" w:hAnsi="Times New Roman" w:cs="Times New Roman"/>
          <w:sz w:val="28"/>
          <w:szCs w:val="28"/>
          <w:lang w:eastAsia="en-GB"/>
        </w:rPr>
        <w:t>onth/Year).</w:t>
      </w:r>
    </w:p>
    <w:p w14:paraId="05C8C2AD" w14:textId="77777777" w:rsidR="00752095" w:rsidRPr="00A30591" w:rsidRDefault="00752095" w:rsidP="004756FB">
      <w:pPr>
        <w:spacing w:after="535"/>
        <w:ind w:right="5700"/>
        <w:rPr>
          <w:rFonts w:ascii="Times New Roman" w:eastAsia="Times New Roman" w:hAnsi="Times New Roman" w:cs="Times New Roman"/>
          <w:i/>
          <w:iCs/>
          <w:spacing w:val="-10"/>
          <w:sz w:val="28"/>
          <w:szCs w:val="28"/>
          <w:lang w:eastAsia="en-GB"/>
        </w:rPr>
      </w:pPr>
    </w:p>
    <w:p w14:paraId="771F84F7" w14:textId="77777777" w:rsidR="004756FB" w:rsidRPr="00A30591" w:rsidRDefault="004756FB" w:rsidP="004756FB">
      <w:pPr>
        <w:spacing w:after="535"/>
        <w:ind w:right="5700"/>
        <w:rPr>
          <w:rFonts w:ascii="Calibri" w:eastAsia="Times New Roman" w:hAnsi="Calibri" w:cs="Calibri"/>
          <w:sz w:val="22"/>
          <w:szCs w:val="22"/>
          <w:lang w:eastAsia="en-GB"/>
        </w:rPr>
      </w:pPr>
      <w:r w:rsidRPr="00A30591">
        <w:rPr>
          <w:rFonts w:ascii="Times New Roman" w:eastAsia="Times New Roman" w:hAnsi="Times New Roman" w:cs="Times New Roman"/>
          <w:i/>
          <w:iCs/>
          <w:spacing w:val="-10"/>
          <w:sz w:val="28"/>
          <w:szCs w:val="28"/>
          <w:lang w:eastAsia="en-GB"/>
        </w:rPr>
        <w:t xml:space="preserve">Signature </w:t>
      </w:r>
    </w:p>
    <w:p w14:paraId="1D4FC3A7" w14:textId="71749B06" w:rsidR="00B53A67" w:rsidRPr="00A30591" w:rsidRDefault="009A5F8D" w:rsidP="009A5F8D">
      <w:pPr>
        <w:spacing w:after="535"/>
        <w:ind w:right="5700"/>
        <w:rPr>
          <w:rFonts w:ascii="Arial" w:eastAsia="Segoe UI" w:hAnsi="Arial" w:cs="Arial"/>
          <w:i/>
          <w:iCs/>
          <w:color w:val="000000"/>
          <w:spacing w:val="-10"/>
          <w:lang w:val="en-US" w:eastAsia="en-GB" w:bidi="en-US"/>
        </w:rPr>
      </w:pPr>
      <w:r w:rsidRPr="00A30591">
        <w:rPr>
          <w:rStyle w:val="Bodytext2115pt"/>
          <w:rFonts w:ascii="Arial" w:hAnsi="Arial" w:cs="Arial"/>
          <w:sz w:val="24"/>
          <w:szCs w:val="24"/>
          <w:lang w:eastAsia="en-GB"/>
        </w:rPr>
        <w:t>(Name &amp; designation with address) CMD/MD/Director/CEO</w:t>
      </w:r>
      <w:r w:rsidRPr="00A30591">
        <w:rPr>
          <w:rFonts w:ascii="Times New Roman" w:eastAsia="Times New Roman" w:hAnsi="Times New Roman" w:cs="Times New Roman"/>
          <w:b/>
          <w:bCs/>
          <w:sz w:val="28"/>
          <w:szCs w:val="28"/>
          <w:u w:val="single"/>
          <w:lang w:eastAsia="en-GB"/>
        </w:rPr>
        <w:t xml:space="preserve"> </w:t>
      </w:r>
      <w:r w:rsidR="00B53A67" w:rsidRPr="00A30591">
        <w:rPr>
          <w:rFonts w:ascii="Times New Roman" w:eastAsia="Times New Roman" w:hAnsi="Times New Roman" w:cs="Times New Roman"/>
          <w:b/>
          <w:bCs/>
          <w:sz w:val="28"/>
          <w:szCs w:val="28"/>
          <w:u w:val="single"/>
          <w:lang w:eastAsia="en-GB"/>
        </w:rPr>
        <w:br w:type="page"/>
      </w:r>
    </w:p>
    <w:p w14:paraId="2F61A4E7" w14:textId="2FB06642" w:rsidR="004756FB" w:rsidRPr="00A30591" w:rsidRDefault="004756FB" w:rsidP="004756FB">
      <w:pPr>
        <w:spacing w:line="360" w:lineRule="auto"/>
        <w:ind w:left="360" w:right="24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u w:val="single"/>
          <w:lang w:eastAsia="en-GB"/>
        </w:rPr>
        <w:t>Annexure-11</w:t>
      </w:r>
    </w:p>
    <w:p w14:paraId="4FFFF846" w14:textId="77777777" w:rsidR="004756FB" w:rsidRPr="00A30591" w:rsidRDefault="004756FB" w:rsidP="004756FB">
      <w:pPr>
        <w:spacing w:line="360" w:lineRule="auto"/>
        <w:ind w:left="360" w:right="240"/>
        <w:jc w:val="right"/>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 </w:t>
      </w:r>
    </w:p>
    <w:tbl>
      <w:tblPr>
        <w:tblW w:w="9340" w:type="dxa"/>
        <w:tblCellMar>
          <w:top w:w="15" w:type="dxa"/>
          <w:left w:w="15" w:type="dxa"/>
          <w:bottom w:w="15" w:type="dxa"/>
          <w:right w:w="15" w:type="dxa"/>
        </w:tblCellMar>
        <w:tblLook w:val="04A0" w:firstRow="1" w:lastRow="0" w:firstColumn="1" w:lastColumn="0" w:noHBand="0" w:noVBand="1"/>
      </w:tblPr>
      <w:tblGrid>
        <w:gridCol w:w="1788"/>
        <w:gridCol w:w="1761"/>
        <w:gridCol w:w="955"/>
        <w:gridCol w:w="1857"/>
        <w:gridCol w:w="1936"/>
        <w:gridCol w:w="1043"/>
      </w:tblGrid>
      <w:tr w:rsidR="004756FB" w:rsidRPr="00A30591" w14:paraId="24A66251" w14:textId="77777777" w:rsidTr="00D72F32">
        <w:trPr>
          <w:trHeight w:val="504"/>
        </w:trPr>
        <w:tc>
          <w:tcPr>
            <w:tcW w:w="178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14:paraId="29E484C6"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Output</w:t>
            </w:r>
          </w:p>
        </w:tc>
        <w:tc>
          <w:tcPr>
            <w:tcW w:w="1761"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3EC6769F"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Indicator(s)</w:t>
            </w:r>
          </w:p>
        </w:tc>
        <w:tc>
          <w:tcPr>
            <w:tcW w:w="95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5EC191AB"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Target 2020-21</w:t>
            </w:r>
          </w:p>
        </w:tc>
        <w:tc>
          <w:tcPr>
            <w:tcW w:w="185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42FE3A24"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Outcome</w:t>
            </w:r>
          </w:p>
        </w:tc>
        <w:tc>
          <w:tcPr>
            <w:tcW w:w="19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2E095BEF"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Indicator(s)</w:t>
            </w:r>
          </w:p>
        </w:tc>
        <w:tc>
          <w:tcPr>
            <w:tcW w:w="10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14:paraId="3818A608"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b/>
                <w:bCs/>
                <w:sz w:val="28"/>
                <w:szCs w:val="28"/>
                <w:lang w:eastAsia="en-GB"/>
              </w:rPr>
              <w:t>Target 2020-21</w:t>
            </w:r>
          </w:p>
        </w:tc>
      </w:tr>
      <w:tr w:rsidR="004756FB" w:rsidRPr="00A30591" w14:paraId="4545C94F" w14:textId="77777777" w:rsidTr="00D72F32">
        <w:trPr>
          <w:trHeight w:val="230"/>
        </w:trPr>
        <w:tc>
          <w:tcPr>
            <w:tcW w:w="1788" w:type="dxa"/>
            <w:vMerge w:val="restart"/>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14:paraId="1E167600"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Support to electronic components and semiconductors manufacturing units</w:t>
            </w: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EB996CB"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1.1. Total number of applications received</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0DADDD0"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77C35E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1. Increased investment in electronics sector</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32CA161" w14:textId="6B5314FF"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1.1. </w:t>
            </w:r>
            <w:r w:rsidR="00B53A67" w:rsidRPr="00A30591">
              <w:rPr>
                <w:rFonts w:ascii="Times New Roman" w:eastAsia="Times New Roman" w:hAnsi="Times New Roman" w:cs="Times New Roman"/>
                <w:sz w:val="28"/>
                <w:szCs w:val="28"/>
                <w:lang w:eastAsia="en-GB"/>
              </w:rPr>
              <w:t>I</w:t>
            </w:r>
            <w:r w:rsidRPr="00A30591">
              <w:rPr>
                <w:rFonts w:ascii="Times New Roman" w:eastAsia="Times New Roman" w:hAnsi="Times New Roman" w:cs="Times New Roman"/>
                <w:sz w:val="28"/>
                <w:szCs w:val="28"/>
                <w:lang w:eastAsia="en-GB"/>
              </w:rPr>
              <w:t xml:space="preserve">nvestment </w:t>
            </w:r>
            <w:r w:rsidR="00B53A67" w:rsidRPr="00A30591">
              <w:rPr>
                <w:rFonts w:ascii="Times New Roman" w:eastAsia="Times New Roman" w:hAnsi="Times New Roman" w:cs="Times New Roman"/>
                <w:sz w:val="28"/>
                <w:szCs w:val="28"/>
                <w:lang w:eastAsia="en-GB"/>
              </w:rPr>
              <w:t>by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237E47F"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r w:rsidR="004756FB" w:rsidRPr="00A30591" w14:paraId="3F35277B" w14:textId="77777777" w:rsidTr="00D72F32">
        <w:trPr>
          <w:trHeight w:val="350"/>
        </w:trPr>
        <w:tc>
          <w:tcPr>
            <w:tcW w:w="0" w:type="auto"/>
            <w:vMerge/>
            <w:tcBorders>
              <w:top w:val="nil"/>
              <w:left w:val="single" w:sz="8" w:space="0" w:color="auto"/>
              <w:bottom w:val="single" w:sz="8" w:space="0" w:color="auto"/>
              <w:right w:val="single" w:sz="8" w:space="0" w:color="auto"/>
            </w:tcBorders>
            <w:vAlign w:val="center"/>
            <w:hideMark/>
          </w:tcPr>
          <w:p w14:paraId="2148A821"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7B66B7F3" w14:textId="743E771E"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1.2. Total number of units </w:t>
            </w:r>
            <w:r w:rsidR="00B53A67" w:rsidRPr="00A30591">
              <w:rPr>
                <w:rFonts w:ascii="Times New Roman" w:eastAsia="Times New Roman" w:hAnsi="Times New Roman" w:cs="Times New Roman"/>
                <w:sz w:val="28"/>
                <w:szCs w:val="28"/>
                <w:lang w:eastAsia="en-GB"/>
              </w:rPr>
              <w:t>sanctioned incentive</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EABEDCC"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4CE8327"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 Increased production of electronic components and semiconductors</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518A330D" w14:textId="0A106C15"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2.1. </w:t>
            </w:r>
            <w:r w:rsidR="00B53A67" w:rsidRPr="00A30591">
              <w:rPr>
                <w:rFonts w:ascii="Times New Roman" w:eastAsia="Times New Roman" w:hAnsi="Times New Roman" w:cs="Times New Roman"/>
                <w:sz w:val="28"/>
                <w:szCs w:val="28"/>
                <w:lang w:eastAsia="en-GB"/>
              </w:rPr>
              <w:t>P</w:t>
            </w:r>
            <w:r w:rsidRPr="00A30591">
              <w:rPr>
                <w:rFonts w:ascii="Times New Roman" w:eastAsia="Times New Roman" w:hAnsi="Times New Roman" w:cs="Times New Roman"/>
                <w:sz w:val="28"/>
                <w:szCs w:val="28"/>
                <w:lang w:eastAsia="en-GB"/>
              </w:rPr>
              <w:t xml:space="preserve">roduction </w:t>
            </w:r>
            <w:r w:rsidR="00B53A67" w:rsidRPr="00A30591">
              <w:rPr>
                <w:rFonts w:ascii="Times New Roman" w:eastAsia="Times New Roman" w:hAnsi="Times New Roman" w:cs="Times New Roman"/>
                <w:sz w:val="28"/>
                <w:szCs w:val="28"/>
                <w:lang w:eastAsia="en-GB"/>
              </w:rPr>
              <w:t>by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DD5694B"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r w:rsidR="004756FB" w:rsidRPr="00A30591" w14:paraId="7343D218" w14:textId="77777777" w:rsidTr="00D72F32">
        <w:trPr>
          <w:trHeight w:val="343"/>
        </w:trPr>
        <w:tc>
          <w:tcPr>
            <w:tcW w:w="0" w:type="auto"/>
            <w:vMerge/>
            <w:tcBorders>
              <w:top w:val="nil"/>
              <w:left w:val="single" w:sz="8" w:space="0" w:color="auto"/>
              <w:bottom w:val="single" w:sz="8" w:space="0" w:color="auto"/>
              <w:right w:val="single" w:sz="8" w:space="0" w:color="auto"/>
            </w:tcBorders>
            <w:vAlign w:val="center"/>
            <w:hideMark/>
          </w:tcPr>
          <w:p w14:paraId="75386D3A"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0C33838" w14:textId="52B9E5C1"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1.3. Total number of units </w:t>
            </w:r>
            <w:r w:rsidR="00B53A67" w:rsidRPr="00A30591">
              <w:rPr>
                <w:rFonts w:ascii="Times New Roman" w:eastAsia="Times New Roman" w:hAnsi="Times New Roman" w:cs="Times New Roman"/>
                <w:sz w:val="28"/>
                <w:szCs w:val="28"/>
                <w:lang w:eastAsia="en-GB"/>
              </w:rPr>
              <w:t xml:space="preserve">disbursed </w:t>
            </w:r>
            <w:r w:rsidRPr="00A30591">
              <w:rPr>
                <w:rFonts w:ascii="Times New Roman" w:eastAsia="Times New Roman" w:hAnsi="Times New Roman" w:cs="Times New Roman"/>
                <w:sz w:val="28"/>
                <w:szCs w:val="28"/>
                <w:lang w:eastAsia="en-GB"/>
              </w:rPr>
              <w:t>incentive</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C50706C"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4F59BEE"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3. Increased direct employment in electronics sector</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7D6BB1E1" w14:textId="71F7CC13"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3.1. </w:t>
            </w:r>
            <w:r w:rsidR="00B53A67" w:rsidRPr="00A30591">
              <w:rPr>
                <w:rFonts w:ascii="Times New Roman" w:eastAsia="Times New Roman" w:hAnsi="Times New Roman" w:cs="Times New Roman"/>
                <w:sz w:val="28"/>
                <w:szCs w:val="28"/>
                <w:lang w:eastAsia="en-GB"/>
              </w:rPr>
              <w:t xml:space="preserve">Employment by </w:t>
            </w:r>
            <w:proofErr w:type="spellStart"/>
            <w:r w:rsidR="00B53A67" w:rsidRPr="00A30591">
              <w:rPr>
                <w:rFonts w:ascii="Times New Roman" w:eastAsia="Times New Roman" w:hAnsi="Times New Roman" w:cs="Times New Roman"/>
                <w:sz w:val="28"/>
                <w:szCs w:val="28"/>
                <w:lang w:eastAsia="en-GB"/>
              </w:rPr>
              <w:t>by</w:t>
            </w:r>
            <w:proofErr w:type="spellEnd"/>
            <w:r w:rsidR="00B53A67" w:rsidRPr="00A30591">
              <w:rPr>
                <w:rFonts w:ascii="Times New Roman" w:eastAsia="Times New Roman" w:hAnsi="Times New Roman" w:cs="Times New Roman"/>
                <w:sz w:val="28"/>
                <w:szCs w:val="28"/>
                <w:lang w:eastAsia="en-GB"/>
              </w:rPr>
              <w:t xml:space="preserve"> units covered under the Scheme</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793FC53" w14:textId="77777777" w:rsidR="004756FB" w:rsidRPr="00A30591" w:rsidRDefault="004756FB" w:rsidP="004756FB">
            <w:pPr>
              <w:spacing w:line="276" w:lineRule="auto"/>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tc>
      </w:tr>
      <w:tr w:rsidR="004756FB" w:rsidRPr="00A30591" w14:paraId="3C27830E" w14:textId="77777777" w:rsidTr="00D72F32">
        <w:trPr>
          <w:trHeight w:val="55"/>
        </w:trPr>
        <w:tc>
          <w:tcPr>
            <w:tcW w:w="0" w:type="auto"/>
            <w:vMerge/>
            <w:tcBorders>
              <w:top w:val="nil"/>
              <w:left w:val="single" w:sz="8" w:space="0" w:color="auto"/>
              <w:bottom w:val="single" w:sz="8" w:space="0" w:color="auto"/>
              <w:right w:val="single" w:sz="8" w:space="0" w:color="auto"/>
            </w:tcBorders>
            <w:vAlign w:val="center"/>
            <w:hideMark/>
          </w:tcPr>
          <w:p w14:paraId="0BDFC9AC" w14:textId="77777777" w:rsidR="004756FB" w:rsidRPr="00A30591" w:rsidRDefault="004756FB" w:rsidP="004756FB">
            <w:pPr>
              <w:rPr>
                <w:rFonts w:ascii="Calibri" w:eastAsia="Times New Roman" w:hAnsi="Calibri" w:cs="Calibri"/>
                <w:sz w:val="22"/>
                <w:szCs w:val="22"/>
                <w:lang w:eastAsia="en-GB"/>
              </w:rPr>
            </w:pPr>
          </w:p>
        </w:tc>
        <w:tc>
          <w:tcPr>
            <w:tcW w:w="1761"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3489524"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955"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328E4EC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c>
          <w:tcPr>
            <w:tcW w:w="1857"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187049A9" w14:textId="77777777"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4. Increase in tax revenues</w:t>
            </w:r>
          </w:p>
        </w:tc>
        <w:tc>
          <w:tcPr>
            <w:tcW w:w="1936"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6C6A26D" w14:textId="1E7A9DAC" w:rsidR="004756FB" w:rsidRPr="00A30591" w:rsidRDefault="004756FB" w:rsidP="004756FB">
            <w:pPr>
              <w:spacing w:line="276" w:lineRule="auto"/>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4.1.  </w:t>
            </w:r>
            <w:r w:rsidR="00B53A67" w:rsidRPr="00A30591">
              <w:rPr>
                <w:rFonts w:ascii="Times New Roman" w:eastAsia="Times New Roman" w:hAnsi="Times New Roman" w:cs="Times New Roman"/>
                <w:sz w:val="28"/>
                <w:szCs w:val="28"/>
                <w:lang w:eastAsia="en-GB"/>
              </w:rPr>
              <w:t xml:space="preserve">GST payment by units covered under the Scheme </w:t>
            </w:r>
          </w:p>
        </w:tc>
        <w:tc>
          <w:tcPr>
            <w:tcW w:w="1043" w:type="dxa"/>
            <w:tcBorders>
              <w:top w:val="nil"/>
              <w:left w:val="nil"/>
              <w:bottom w:val="single" w:sz="8" w:space="0" w:color="auto"/>
              <w:right w:val="single" w:sz="8" w:space="0" w:color="auto"/>
            </w:tcBorders>
            <w:tcMar>
              <w:top w:w="0" w:type="dxa"/>
              <w:left w:w="15" w:type="dxa"/>
              <w:bottom w:w="0" w:type="dxa"/>
              <w:right w:w="15" w:type="dxa"/>
            </w:tcMar>
            <w:vAlign w:val="center"/>
            <w:hideMark/>
          </w:tcPr>
          <w:p w14:paraId="2D51F4C2" w14:textId="77777777" w:rsidR="004756FB" w:rsidRPr="00A30591" w:rsidRDefault="004756FB" w:rsidP="004756FB">
            <w:pPr>
              <w:rPr>
                <w:rFonts w:ascii="Times New Roman" w:eastAsia="Times New Roman" w:hAnsi="Times New Roman" w:cs="Times New Roman"/>
                <w:lang w:eastAsia="en-GB"/>
              </w:rPr>
            </w:pPr>
            <w:r w:rsidRPr="00A30591">
              <w:rPr>
                <w:rFonts w:ascii="Times New Roman" w:eastAsia="Times New Roman" w:hAnsi="Times New Roman" w:cs="Times New Roman"/>
                <w:sz w:val="28"/>
                <w:szCs w:val="28"/>
                <w:lang w:eastAsia="en-GB"/>
              </w:rPr>
              <w:t> </w:t>
            </w:r>
          </w:p>
        </w:tc>
      </w:tr>
    </w:tbl>
    <w:p w14:paraId="52DB7BFD" w14:textId="77777777" w:rsidR="004756FB" w:rsidRPr="00A30591" w:rsidRDefault="004756FB" w:rsidP="004756FB">
      <w:pPr>
        <w:spacing w:line="360" w:lineRule="auto"/>
        <w:ind w:left="720"/>
        <w:jc w:val="center"/>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w:t>
      </w:r>
    </w:p>
    <w:p w14:paraId="493072D3" w14:textId="147C9EEE" w:rsidR="004756FB" w:rsidRPr="004756FB" w:rsidRDefault="00CD63EC" w:rsidP="00CD63EC">
      <w:pPr>
        <w:spacing w:line="360" w:lineRule="auto"/>
        <w:ind w:left="720"/>
        <w:rPr>
          <w:rFonts w:ascii="Calibri" w:eastAsia="Times New Roman" w:hAnsi="Calibri" w:cs="Calibri"/>
          <w:sz w:val="22"/>
          <w:szCs w:val="22"/>
          <w:lang w:eastAsia="en-GB"/>
        </w:rPr>
      </w:pPr>
      <w:r w:rsidRPr="00A30591">
        <w:rPr>
          <w:rFonts w:ascii="Times New Roman" w:eastAsia="Times New Roman" w:hAnsi="Times New Roman" w:cs="Times New Roman"/>
          <w:sz w:val="28"/>
          <w:szCs w:val="28"/>
          <w:lang w:eastAsia="en-GB"/>
        </w:rPr>
        <w:t xml:space="preserve">                                                     </w:t>
      </w:r>
      <w:r w:rsidR="004756FB" w:rsidRPr="00A30591">
        <w:rPr>
          <w:rFonts w:ascii="Times New Roman" w:eastAsia="Times New Roman" w:hAnsi="Times New Roman" w:cs="Times New Roman"/>
          <w:sz w:val="28"/>
          <w:szCs w:val="28"/>
          <w:lang w:eastAsia="en-GB"/>
        </w:rPr>
        <w:t>****</w:t>
      </w:r>
    </w:p>
    <w:p w14:paraId="62B1E14A" w14:textId="77777777" w:rsidR="004756FB" w:rsidRPr="004756FB" w:rsidRDefault="004756FB" w:rsidP="004756FB">
      <w:pPr>
        <w:rPr>
          <w:rFonts w:ascii="Times New Roman" w:eastAsia="Times New Roman" w:hAnsi="Times New Roman" w:cs="Times New Roman"/>
          <w:lang w:eastAsia="en-GB"/>
        </w:rPr>
      </w:pPr>
      <w:r w:rsidRPr="004756FB">
        <w:rPr>
          <w:rFonts w:ascii="Times New Roman" w:eastAsia="Times New Roman" w:hAnsi="Times New Roman" w:cs="Times New Roman"/>
          <w:lang w:eastAsia="en-GB"/>
        </w:rPr>
        <w:br w:type="textWrapping" w:clear="all"/>
      </w:r>
    </w:p>
    <w:p w14:paraId="5D1CCF83" w14:textId="586FDFBE" w:rsidR="004756FB" w:rsidRPr="004756FB" w:rsidRDefault="004756FB" w:rsidP="004756FB">
      <w:pPr>
        <w:rPr>
          <w:rFonts w:ascii="Times New Roman" w:eastAsia="Times New Roman" w:hAnsi="Times New Roman" w:cs="Times New Roman"/>
          <w:lang w:eastAsia="en-GB"/>
        </w:rPr>
      </w:pPr>
    </w:p>
    <w:p w14:paraId="221AFF92" w14:textId="77777777" w:rsidR="004756FB" w:rsidRDefault="004756FB" w:rsidP="000555F1">
      <w:pPr>
        <w:spacing w:line="360" w:lineRule="auto"/>
      </w:pPr>
    </w:p>
    <w:sectPr w:rsidR="004756FB" w:rsidSect="00E7206C">
      <w:pgSz w:w="12240" w:h="20160"/>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CFD21" w14:textId="77777777" w:rsidR="000B51C4" w:rsidRDefault="000B51C4" w:rsidP="00752095">
      <w:r>
        <w:separator/>
      </w:r>
    </w:p>
  </w:endnote>
  <w:endnote w:type="continuationSeparator" w:id="0">
    <w:p w14:paraId="5D46BC54" w14:textId="77777777" w:rsidR="000B51C4" w:rsidRDefault="000B51C4" w:rsidP="007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7FAB" w14:textId="77777777" w:rsidR="000B51C4" w:rsidRDefault="000B51C4" w:rsidP="00752095">
      <w:r>
        <w:separator/>
      </w:r>
    </w:p>
  </w:footnote>
  <w:footnote w:type="continuationSeparator" w:id="0">
    <w:p w14:paraId="1D6F6D9C" w14:textId="77777777" w:rsidR="000B51C4" w:rsidRDefault="000B51C4" w:rsidP="00752095">
      <w:r>
        <w:continuationSeparator/>
      </w:r>
    </w:p>
  </w:footnote>
  <w:footnote w:id="1">
    <w:p w14:paraId="1A709774" w14:textId="77777777" w:rsidR="000727A6" w:rsidRPr="005258ED" w:rsidRDefault="000727A6" w:rsidP="005258ED">
      <w:pPr>
        <w:spacing w:line="360" w:lineRule="auto"/>
        <w:contextualSpacing/>
        <w:jc w:val="both"/>
        <w:rPr>
          <w:rFonts w:ascii="Times New Roman" w:hAnsi="Times New Roman" w:cs="Times New Roman"/>
        </w:rPr>
      </w:pPr>
      <w:r w:rsidRPr="005258ED">
        <w:rPr>
          <w:rStyle w:val="FootnoteReference"/>
        </w:rPr>
        <w:footnoteRef/>
      </w:r>
      <w:r w:rsidRPr="005258ED">
        <w:t xml:space="preserve"> </w:t>
      </w:r>
      <w:r w:rsidRPr="005258ED">
        <w:rPr>
          <w:rFonts w:ascii="Times New Roman" w:hAnsi="Times New Roman" w:cs="Times New Roman"/>
          <w:b/>
          <w:bCs/>
        </w:rPr>
        <w:t xml:space="preserve">Domestic Value Addition: </w:t>
      </w:r>
      <w:r w:rsidRPr="005258ED">
        <w:rPr>
          <w:rFonts w:ascii="Times New Roman" w:hAnsi="Times New Roman" w:cs="Times New Roman"/>
        </w:rPr>
        <w:t>Domestic Value addition shall be computed as below (A divided by B):</w:t>
      </w:r>
    </w:p>
    <w:p w14:paraId="7964B44C" w14:textId="7CFBBAF6" w:rsidR="000727A6" w:rsidRPr="005258ED" w:rsidRDefault="000727A6" w:rsidP="005258ED">
      <w:pPr>
        <w:spacing w:line="360" w:lineRule="auto"/>
        <w:jc w:val="both"/>
        <w:rPr>
          <w:rFonts w:ascii="Times New Roman" w:eastAsia="Times New Roman" w:hAnsi="Times New Roman" w:cs="Times New Roman"/>
        </w:rPr>
      </w:pPr>
      <w:r w:rsidRPr="005258ED">
        <w:rPr>
          <w:rFonts w:ascii="Times New Roman" w:eastAsia="Times New Roman" w:hAnsi="Times New Roman" w:cs="Times New Roman"/>
        </w:rPr>
        <w:t>A.</w:t>
      </w:r>
      <w:r>
        <w:rPr>
          <w:rFonts w:ascii="Times New Roman" w:eastAsia="Times New Roman" w:hAnsi="Times New Roman" w:cs="Times New Roman"/>
        </w:rPr>
        <w:t xml:space="preserve">  </w:t>
      </w:r>
      <w:r w:rsidRPr="005258ED">
        <w:rPr>
          <w:rFonts w:ascii="Times New Roman" w:eastAsia="Times New Roman" w:hAnsi="Times New Roman" w:cs="Times New Roman"/>
        </w:rPr>
        <w:t xml:space="preserve">Net Sales Turnover </w:t>
      </w:r>
      <w:r>
        <w:rPr>
          <w:rFonts w:ascii="Times New Roman" w:eastAsia="Times New Roman" w:hAnsi="Times New Roman" w:cs="Times New Roman"/>
        </w:rPr>
        <w:t xml:space="preserve">of eligible goods </w:t>
      </w:r>
      <w:r w:rsidRPr="005258ED">
        <w:rPr>
          <w:rFonts w:ascii="Times New Roman" w:eastAsia="Times New Roman" w:hAnsi="Times New Roman" w:cs="Times New Roman"/>
        </w:rPr>
        <w:t>minus value of non-originating Material and</w:t>
      </w:r>
      <w:r>
        <w:rPr>
          <w:rFonts w:ascii="Times New Roman" w:eastAsia="Times New Roman" w:hAnsi="Times New Roman" w:cs="Times New Roman"/>
        </w:rPr>
        <w:t xml:space="preserve"> Services used in manufacturing.</w:t>
      </w:r>
    </w:p>
    <w:p w14:paraId="2765BE5F" w14:textId="37DA5DF1" w:rsidR="000727A6" w:rsidRPr="005258ED" w:rsidRDefault="000727A6" w:rsidP="005258ED">
      <w:pPr>
        <w:spacing w:line="360" w:lineRule="auto"/>
        <w:jc w:val="both"/>
        <w:rPr>
          <w:rFonts w:ascii="Times New Roman" w:eastAsia="Times New Roman" w:hAnsi="Times New Roman" w:cs="Times New Roman"/>
        </w:rPr>
      </w:pPr>
      <w:r w:rsidRPr="005258ED">
        <w:rPr>
          <w:rFonts w:ascii="Times New Roman" w:eastAsia="Times New Roman" w:hAnsi="Times New Roman" w:cs="Times New Roman"/>
        </w:rPr>
        <w:t>B.</w:t>
      </w:r>
      <w:r>
        <w:rPr>
          <w:rFonts w:ascii="Times New Roman" w:eastAsia="Times New Roman" w:hAnsi="Times New Roman" w:cs="Times New Roman"/>
        </w:rPr>
        <w:t xml:space="preserve">   </w:t>
      </w:r>
      <w:r w:rsidRPr="005258ED">
        <w:rPr>
          <w:rFonts w:ascii="Times New Roman" w:eastAsia="Times New Roman" w:hAnsi="Times New Roman" w:cs="Times New Roman"/>
        </w:rPr>
        <w:t>Net Sales Turnover</w:t>
      </w:r>
      <w:r>
        <w:rPr>
          <w:rFonts w:ascii="Times New Roman" w:eastAsia="Times New Roman" w:hAnsi="Times New Roman" w:cs="Times New Roman"/>
        </w:rPr>
        <w:t xml:space="preserve"> of eligible goods</w:t>
      </w:r>
    </w:p>
    <w:p w14:paraId="5536195C" w14:textId="65AE41FA" w:rsidR="000727A6" w:rsidRDefault="000727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137"/>
    <w:multiLevelType w:val="multilevel"/>
    <w:tmpl w:val="48B4993A"/>
    <w:lvl w:ilvl="0">
      <w:start w:val="2"/>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95" w:hanging="375"/>
      </w:pPr>
      <w:rPr>
        <w:rFonts w:ascii="Times New Roman" w:hAnsi="Times New Roman" w:cs="Times New Roman" w:hint="default"/>
        <w:b w:val="0"/>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200" w:hanging="1440"/>
      </w:pPr>
      <w:rPr>
        <w:rFonts w:ascii="Times New Roman" w:hAnsi="Times New Roman" w:cs="Times New Roman" w:hint="default"/>
        <w:sz w:val="28"/>
      </w:rPr>
    </w:lvl>
  </w:abstractNum>
  <w:abstractNum w:abstractNumId="1" w15:restartNumberingAfterBreak="0">
    <w:nsid w:val="027B65D1"/>
    <w:multiLevelType w:val="hybridMultilevel"/>
    <w:tmpl w:val="DFB2691A"/>
    <w:lvl w:ilvl="0" w:tplc="40090017">
      <w:start w:val="1"/>
      <w:numFmt w:val="lowerLetter"/>
      <w:lvlText w:val="%1)"/>
      <w:lvlJc w:val="left"/>
      <w:pPr>
        <w:ind w:left="1778"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2" w15:restartNumberingAfterBreak="0">
    <w:nsid w:val="0388222F"/>
    <w:multiLevelType w:val="hybridMultilevel"/>
    <w:tmpl w:val="B22CC0BA"/>
    <w:lvl w:ilvl="0" w:tplc="E73EEE1A">
      <w:start w:val="1"/>
      <w:numFmt w:val="lowerLetter"/>
      <w:lvlText w:val="%1."/>
      <w:lvlJc w:val="left"/>
      <w:pPr>
        <w:ind w:left="1854" w:hanging="360"/>
      </w:pPr>
      <w:rPr>
        <w:sz w:val="28"/>
        <w:szCs w:val="28"/>
      </w:rPr>
    </w:lvl>
    <w:lvl w:ilvl="1" w:tplc="524C80DA">
      <w:start w:val="1"/>
      <w:numFmt w:val="lowerRoman"/>
      <w:lvlText w:val="(%2)"/>
      <w:lvlJc w:val="left"/>
      <w:pPr>
        <w:ind w:left="2574" w:hanging="360"/>
      </w:pPr>
      <w:rPr>
        <w:rFonts w:hint="default"/>
        <w:sz w:val="28"/>
        <w:szCs w:val="28"/>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DDF5189"/>
    <w:multiLevelType w:val="hybridMultilevel"/>
    <w:tmpl w:val="B804F5EA"/>
    <w:lvl w:ilvl="0" w:tplc="C598E8FC">
      <w:start w:val="1"/>
      <w:numFmt w:val="decimal"/>
      <w:lvlText w:val="%1."/>
      <w:lvlJc w:val="left"/>
      <w:pPr>
        <w:ind w:left="360" w:hanging="360"/>
      </w:pPr>
      <w:rPr>
        <w:rFonts w:ascii="Times New Roman" w:hAnsi="Times New Roman" w:cs="Times New Roman" w:hint="default"/>
        <w:sz w:val="28"/>
        <w:szCs w:val="2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440812"/>
    <w:multiLevelType w:val="hybridMultilevel"/>
    <w:tmpl w:val="3E1AE512"/>
    <w:lvl w:ilvl="0" w:tplc="40090015">
      <w:start w:val="1"/>
      <w:numFmt w:val="upperLetter"/>
      <w:lvlText w:val="%1."/>
      <w:lvlJc w:val="left"/>
      <w:pPr>
        <w:ind w:left="484" w:hanging="360"/>
      </w:p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5" w15:restartNumberingAfterBreak="0">
    <w:nsid w:val="0FE2030A"/>
    <w:multiLevelType w:val="multilevel"/>
    <w:tmpl w:val="4FCEE17C"/>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 w15:restartNumberingAfterBreak="0">
    <w:nsid w:val="10B943BE"/>
    <w:multiLevelType w:val="multilevel"/>
    <w:tmpl w:val="BC14C7BA"/>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20B56B4"/>
    <w:multiLevelType w:val="multilevel"/>
    <w:tmpl w:val="B4EC787A"/>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8" w15:restartNumberingAfterBreak="0">
    <w:nsid w:val="12212B5A"/>
    <w:multiLevelType w:val="multilevel"/>
    <w:tmpl w:val="B8947E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51C8D"/>
    <w:multiLevelType w:val="hybridMultilevel"/>
    <w:tmpl w:val="DFB2691A"/>
    <w:lvl w:ilvl="0" w:tplc="40090017">
      <w:start w:val="1"/>
      <w:numFmt w:val="lowerLetter"/>
      <w:lvlText w:val="%1)"/>
      <w:lvlJc w:val="left"/>
      <w:pPr>
        <w:ind w:left="1778" w:hanging="360"/>
      </w:p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 w15:restartNumberingAfterBreak="0">
    <w:nsid w:val="18275650"/>
    <w:multiLevelType w:val="hybridMultilevel"/>
    <w:tmpl w:val="0F84B9D8"/>
    <w:lvl w:ilvl="0" w:tplc="40090015">
      <w:start w:val="1"/>
      <w:numFmt w:val="upperLetter"/>
      <w:lvlText w:val="%1."/>
      <w:lvlJc w:val="left"/>
      <w:pPr>
        <w:ind w:left="970" w:hanging="360"/>
      </w:pPr>
    </w:lvl>
    <w:lvl w:ilvl="1" w:tplc="40090019" w:tentative="1">
      <w:start w:val="1"/>
      <w:numFmt w:val="lowerLetter"/>
      <w:lvlText w:val="%2."/>
      <w:lvlJc w:val="left"/>
      <w:pPr>
        <w:ind w:left="1690" w:hanging="360"/>
      </w:pPr>
    </w:lvl>
    <w:lvl w:ilvl="2" w:tplc="4009001B" w:tentative="1">
      <w:start w:val="1"/>
      <w:numFmt w:val="lowerRoman"/>
      <w:lvlText w:val="%3."/>
      <w:lvlJc w:val="right"/>
      <w:pPr>
        <w:ind w:left="2410" w:hanging="180"/>
      </w:pPr>
    </w:lvl>
    <w:lvl w:ilvl="3" w:tplc="4009000F" w:tentative="1">
      <w:start w:val="1"/>
      <w:numFmt w:val="decimal"/>
      <w:lvlText w:val="%4."/>
      <w:lvlJc w:val="left"/>
      <w:pPr>
        <w:ind w:left="3130" w:hanging="360"/>
      </w:pPr>
    </w:lvl>
    <w:lvl w:ilvl="4" w:tplc="40090019" w:tentative="1">
      <w:start w:val="1"/>
      <w:numFmt w:val="lowerLetter"/>
      <w:lvlText w:val="%5."/>
      <w:lvlJc w:val="left"/>
      <w:pPr>
        <w:ind w:left="3850" w:hanging="360"/>
      </w:pPr>
    </w:lvl>
    <w:lvl w:ilvl="5" w:tplc="4009001B" w:tentative="1">
      <w:start w:val="1"/>
      <w:numFmt w:val="lowerRoman"/>
      <w:lvlText w:val="%6."/>
      <w:lvlJc w:val="right"/>
      <w:pPr>
        <w:ind w:left="4570" w:hanging="180"/>
      </w:pPr>
    </w:lvl>
    <w:lvl w:ilvl="6" w:tplc="4009000F" w:tentative="1">
      <w:start w:val="1"/>
      <w:numFmt w:val="decimal"/>
      <w:lvlText w:val="%7."/>
      <w:lvlJc w:val="left"/>
      <w:pPr>
        <w:ind w:left="5290" w:hanging="360"/>
      </w:pPr>
    </w:lvl>
    <w:lvl w:ilvl="7" w:tplc="40090019" w:tentative="1">
      <w:start w:val="1"/>
      <w:numFmt w:val="lowerLetter"/>
      <w:lvlText w:val="%8."/>
      <w:lvlJc w:val="left"/>
      <w:pPr>
        <w:ind w:left="6010" w:hanging="360"/>
      </w:pPr>
    </w:lvl>
    <w:lvl w:ilvl="8" w:tplc="4009001B" w:tentative="1">
      <w:start w:val="1"/>
      <w:numFmt w:val="lowerRoman"/>
      <w:lvlText w:val="%9."/>
      <w:lvlJc w:val="right"/>
      <w:pPr>
        <w:ind w:left="6730" w:hanging="180"/>
      </w:pPr>
    </w:lvl>
  </w:abstractNum>
  <w:abstractNum w:abstractNumId="11" w15:restartNumberingAfterBreak="0">
    <w:nsid w:val="19F86A51"/>
    <w:multiLevelType w:val="hybridMultilevel"/>
    <w:tmpl w:val="CFD6FE9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2" w15:restartNumberingAfterBreak="0">
    <w:nsid w:val="23AA7C58"/>
    <w:multiLevelType w:val="hybridMultilevel"/>
    <w:tmpl w:val="3E1AE512"/>
    <w:lvl w:ilvl="0" w:tplc="40090015">
      <w:start w:val="1"/>
      <w:numFmt w:val="upperLetter"/>
      <w:lvlText w:val="%1."/>
      <w:lvlJc w:val="left"/>
      <w:pPr>
        <w:ind w:left="484" w:hanging="360"/>
      </w:pPr>
    </w:lvl>
    <w:lvl w:ilvl="1" w:tplc="40090019" w:tentative="1">
      <w:start w:val="1"/>
      <w:numFmt w:val="lowerLetter"/>
      <w:lvlText w:val="%2."/>
      <w:lvlJc w:val="left"/>
      <w:pPr>
        <w:ind w:left="1204" w:hanging="360"/>
      </w:pPr>
    </w:lvl>
    <w:lvl w:ilvl="2" w:tplc="4009001B" w:tentative="1">
      <w:start w:val="1"/>
      <w:numFmt w:val="lowerRoman"/>
      <w:lvlText w:val="%3."/>
      <w:lvlJc w:val="right"/>
      <w:pPr>
        <w:ind w:left="1924" w:hanging="180"/>
      </w:pPr>
    </w:lvl>
    <w:lvl w:ilvl="3" w:tplc="4009000F" w:tentative="1">
      <w:start w:val="1"/>
      <w:numFmt w:val="decimal"/>
      <w:lvlText w:val="%4."/>
      <w:lvlJc w:val="left"/>
      <w:pPr>
        <w:ind w:left="2644" w:hanging="360"/>
      </w:pPr>
    </w:lvl>
    <w:lvl w:ilvl="4" w:tplc="40090019" w:tentative="1">
      <w:start w:val="1"/>
      <w:numFmt w:val="lowerLetter"/>
      <w:lvlText w:val="%5."/>
      <w:lvlJc w:val="left"/>
      <w:pPr>
        <w:ind w:left="3364" w:hanging="360"/>
      </w:pPr>
    </w:lvl>
    <w:lvl w:ilvl="5" w:tplc="4009001B" w:tentative="1">
      <w:start w:val="1"/>
      <w:numFmt w:val="lowerRoman"/>
      <w:lvlText w:val="%6."/>
      <w:lvlJc w:val="right"/>
      <w:pPr>
        <w:ind w:left="4084" w:hanging="180"/>
      </w:pPr>
    </w:lvl>
    <w:lvl w:ilvl="6" w:tplc="4009000F" w:tentative="1">
      <w:start w:val="1"/>
      <w:numFmt w:val="decimal"/>
      <w:lvlText w:val="%7."/>
      <w:lvlJc w:val="left"/>
      <w:pPr>
        <w:ind w:left="4804" w:hanging="360"/>
      </w:pPr>
    </w:lvl>
    <w:lvl w:ilvl="7" w:tplc="40090019" w:tentative="1">
      <w:start w:val="1"/>
      <w:numFmt w:val="lowerLetter"/>
      <w:lvlText w:val="%8."/>
      <w:lvlJc w:val="left"/>
      <w:pPr>
        <w:ind w:left="5524" w:hanging="360"/>
      </w:pPr>
    </w:lvl>
    <w:lvl w:ilvl="8" w:tplc="4009001B" w:tentative="1">
      <w:start w:val="1"/>
      <w:numFmt w:val="lowerRoman"/>
      <w:lvlText w:val="%9."/>
      <w:lvlJc w:val="right"/>
      <w:pPr>
        <w:ind w:left="6244" w:hanging="180"/>
      </w:pPr>
    </w:lvl>
  </w:abstractNum>
  <w:abstractNum w:abstractNumId="13" w15:restartNumberingAfterBreak="0">
    <w:nsid w:val="2446471B"/>
    <w:multiLevelType w:val="multilevel"/>
    <w:tmpl w:val="3B8A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B953D1"/>
    <w:multiLevelType w:val="multilevel"/>
    <w:tmpl w:val="6930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A7FB4"/>
    <w:multiLevelType w:val="hybridMultilevel"/>
    <w:tmpl w:val="DFB2691A"/>
    <w:lvl w:ilvl="0" w:tplc="40090017">
      <w:start w:val="1"/>
      <w:numFmt w:val="lowerLetter"/>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6" w15:restartNumberingAfterBreak="0">
    <w:nsid w:val="2706444A"/>
    <w:multiLevelType w:val="multilevel"/>
    <w:tmpl w:val="354274EC"/>
    <w:lvl w:ilvl="0">
      <w:start w:val="4"/>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440" w:hanging="1440"/>
      </w:pPr>
      <w:rPr>
        <w:rFonts w:ascii="Times New Roman" w:hAnsi="Times New Roman" w:cs="Times New Roman" w:hint="default"/>
        <w:sz w:val="28"/>
      </w:rPr>
    </w:lvl>
  </w:abstractNum>
  <w:abstractNum w:abstractNumId="17" w15:restartNumberingAfterBreak="0">
    <w:nsid w:val="280D3EBA"/>
    <w:multiLevelType w:val="hybridMultilevel"/>
    <w:tmpl w:val="96BAF1F8"/>
    <w:lvl w:ilvl="0" w:tplc="7B20D7DC">
      <w:start w:val="1"/>
      <w:numFmt w:val="lowerLetter"/>
      <w:lvlText w:val="%1)"/>
      <w:lvlJc w:val="left"/>
      <w:pPr>
        <w:ind w:left="1800" w:hanging="360"/>
      </w:pPr>
      <w:rPr>
        <w:rFonts w:hint="default"/>
        <w:sz w:val="28"/>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29E61D8B"/>
    <w:multiLevelType w:val="multilevel"/>
    <w:tmpl w:val="1994C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AB80CEB"/>
    <w:multiLevelType w:val="multilevel"/>
    <w:tmpl w:val="0C92A44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0" w15:restartNumberingAfterBreak="0">
    <w:nsid w:val="2ABE7ED2"/>
    <w:multiLevelType w:val="multilevel"/>
    <w:tmpl w:val="2FD699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F65FDC"/>
    <w:multiLevelType w:val="hybridMultilevel"/>
    <w:tmpl w:val="A4281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FA2199D"/>
    <w:multiLevelType w:val="hybridMultilevel"/>
    <w:tmpl w:val="B37AD636"/>
    <w:lvl w:ilvl="0" w:tplc="0F3AA526">
      <w:start w:val="1"/>
      <w:numFmt w:val="lowerLetter"/>
      <w:lvlText w:val="%1)"/>
      <w:lvlJc w:val="left"/>
      <w:pPr>
        <w:ind w:left="1455" w:hanging="735"/>
      </w:pPr>
      <w:rPr>
        <w:rFonts w:ascii="Times New Roman" w:hAnsi="Times New Roman" w:cs="Times New Roman" w:hint="default"/>
        <w:color w:val="000000"/>
        <w:sz w:val="28"/>
      </w:rPr>
    </w:lvl>
    <w:lvl w:ilvl="1" w:tplc="8B247872">
      <w:start w:val="1"/>
      <w:numFmt w:val="lowerLetter"/>
      <w:lvlText w:val="%2."/>
      <w:lvlJc w:val="left"/>
      <w:pPr>
        <w:ind w:left="2175" w:hanging="735"/>
      </w:pPr>
      <w:rPr>
        <w:rFonts w:ascii="Times New Roman" w:hAnsi="Times New Roman" w:cs="Times New Roman" w:hint="default"/>
        <w:color w:val="000000"/>
        <w:sz w:val="28"/>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15:restartNumberingAfterBreak="0">
    <w:nsid w:val="319B52A8"/>
    <w:multiLevelType w:val="multilevel"/>
    <w:tmpl w:val="8570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4C52D2"/>
    <w:multiLevelType w:val="hybridMultilevel"/>
    <w:tmpl w:val="164CBE34"/>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25" w15:restartNumberingAfterBreak="0">
    <w:nsid w:val="3CA07CD6"/>
    <w:multiLevelType w:val="hybridMultilevel"/>
    <w:tmpl w:val="326EED2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CCF070C"/>
    <w:multiLevelType w:val="multilevel"/>
    <w:tmpl w:val="0C92A44A"/>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7" w15:restartNumberingAfterBreak="0">
    <w:nsid w:val="3D563AA6"/>
    <w:multiLevelType w:val="multilevel"/>
    <w:tmpl w:val="53A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F2260C"/>
    <w:multiLevelType w:val="multilevel"/>
    <w:tmpl w:val="F97EDE10"/>
    <w:lvl w:ilvl="0">
      <w:start w:val="1"/>
      <w:numFmt w:val="lowerRoman"/>
      <w:lvlText w:val="%1."/>
      <w:lvlJc w:val="right"/>
      <w:pPr>
        <w:tabs>
          <w:tab w:val="num" w:pos="1080"/>
        </w:tabs>
        <w:ind w:left="1080" w:hanging="360"/>
      </w:pPr>
      <w:rPr>
        <w:sz w:val="28"/>
        <w:szCs w:val="28"/>
      </w:r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9" w15:restartNumberingAfterBreak="0">
    <w:nsid w:val="40287F9C"/>
    <w:multiLevelType w:val="hybridMultilevel"/>
    <w:tmpl w:val="24868BF6"/>
    <w:lvl w:ilvl="0" w:tplc="D66EEEE0">
      <w:start w:val="1"/>
      <w:numFmt w:val="lowerLetter"/>
      <w:lvlText w:val="%1)"/>
      <w:lvlJc w:val="left"/>
      <w:pPr>
        <w:ind w:left="1440" w:hanging="360"/>
      </w:pPr>
      <w:rPr>
        <w:rFonts w:ascii="Times New Roman" w:hAnsi="Times New Roman" w:cs="Times New Roman" w:hint="default"/>
        <w:sz w:val="28"/>
        <w:szCs w:val="28"/>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43304A13"/>
    <w:multiLevelType w:val="hybridMultilevel"/>
    <w:tmpl w:val="50344534"/>
    <w:lvl w:ilvl="0" w:tplc="3D182CDE">
      <w:start w:val="1"/>
      <w:numFmt w:val="decimal"/>
      <w:lvlText w:val="%1."/>
      <w:lvlJc w:val="left"/>
      <w:pPr>
        <w:ind w:left="360" w:hanging="360"/>
      </w:pPr>
      <w:rPr>
        <w:rFonts w:hint="default"/>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45936D99"/>
    <w:multiLevelType w:val="multilevel"/>
    <w:tmpl w:val="C668F646"/>
    <w:lvl w:ilvl="0">
      <w:start w:val="1"/>
      <w:numFmt w:val="decimal"/>
      <w:lvlText w:val="%1."/>
      <w:lvlJc w:val="left"/>
      <w:pPr>
        <w:ind w:left="675" w:hanging="675"/>
      </w:pPr>
      <w:rPr>
        <w:rFonts w:hint="default"/>
        <w:sz w:val="28"/>
        <w:szCs w:val="28"/>
      </w:rPr>
    </w:lvl>
    <w:lvl w:ilvl="1">
      <w:start w:val="2"/>
      <w:numFmt w:val="decimal"/>
      <w:isLgl/>
      <w:lvlText w:val="%1.%2."/>
      <w:lvlJc w:val="left"/>
      <w:pPr>
        <w:ind w:left="1020" w:hanging="1020"/>
      </w:pPr>
      <w:rPr>
        <w:rFonts w:ascii="Arial" w:hAnsi="Arial" w:cs="Arial" w:hint="default"/>
        <w:sz w:val="24"/>
      </w:rPr>
    </w:lvl>
    <w:lvl w:ilvl="2">
      <w:start w:val="1"/>
      <w:numFmt w:val="decimal"/>
      <w:isLgl/>
      <w:lvlText w:val="%1.%2.%3."/>
      <w:lvlJc w:val="left"/>
      <w:pPr>
        <w:ind w:left="1020" w:hanging="1020"/>
      </w:pPr>
      <w:rPr>
        <w:rFonts w:ascii="Arial" w:hAnsi="Arial" w:cs="Arial" w:hint="default"/>
        <w:sz w:val="24"/>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2" w15:restartNumberingAfterBreak="0">
    <w:nsid w:val="4D11587B"/>
    <w:multiLevelType w:val="hybridMultilevel"/>
    <w:tmpl w:val="B804F5EA"/>
    <w:lvl w:ilvl="0" w:tplc="C598E8FC">
      <w:start w:val="1"/>
      <w:numFmt w:val="decimal"/>
      <w:lvlText w:val="%1."/>
      <w:lvlJc w:val="left"/>
      <w:pPr>
        <w:ind w:left="360" w:hanging="360"/>
      </w:pPr>
      <w:rPr>
        <w:rFonts w:ascii="Times New Roman" w:hAnsi="Times New Roman" w:cs="Times New Roman" w:hint="default"/>
        <w:sz w:val="28"/>
        <w:szCs w:val="28"/>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58573B23"/>
    <w:multiLevelType w:val="multilevel"/>
    <w:tmpl w:val="C6AA14C6"/>
    <w:lvl w:ilvl="0">
      <w:start w:val="2"/>
      <w:numFmt w:val="decimal"/>
      <w:lvlText w:val="%1."/>
      <w:lvlJc w:val="left"/>
      <w:pPr>
        <w:ind w:left="675" w:hanging="675"/>
      </w:pPr>
      <w:rPr>
        <w:rFonts w:hint="default"/>
        <w:sz w:val="28"/>
        <w:szCs w:val="28"/>
      </w:rPr>
    </w:lvl>
    <w:lvl w:ilvl="1">
      <w:start w:val="1"/>
      <w:numFmt w:val="decimal"/>
      <w:isLgl/>
      <w:lvlText w:val="%1.%2."/>
      <w:lvlJc w:val="left"/>
      <w:pPr>
        <w:ind w:left="2297" w:hanging="1020"/>
      </w:pPr>
      <w:rPr>
        <w:rFonts w:ascii="Times New Roman" w:hAnsi="Times New Roman" w:cs="Times New Roman" w:hint="default"/>
        <w:strike w:val="0"/>
        <w:sz w:val="28"/>
        <w:szCs w:val="28"/>
      </w:rPr>
    </w:lvl>
    <w:lvl w:ilvl="2">
      <w:start w:val="1"/>
      <w:numFmt w:val="decimal"/>
      <w:isLgl/>
      <w:lvlText w:val="%1.%2.%3."/>
      <w:lvlJc w:val="left"/>
      <w:pPr>
        <w:ind w:left="1020" w:hanging="1020"/>
      </w:pPr>
      <w:rPr>
        <w:rFonts w:ascii="Arial" w:hAnsi="Arial" w:cs="Arial" w:hint="default"/>
        <w:sz w:val="24"/>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4" w15:restartNumberingAfterBreak="0">
    <w:nsid w:val="5CAA3F9B"/>
    <w:multiLevelType w:val="hybridMultilevel"/>
    <w:tmpl w:val="CE52B832"/>
    <w:lvl w:ilvl="0" w:tplc="40090017">
      <w:start w:val="1"/>
      <w:numFmt w:val="lowerLetter"/>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35" w15:restartNumberingAfterBreak="0">
    <w:nsid w:val="5CBD073C"/>
    <w:multiLevelType w:val="hybridMultilevel"/>
    <w:tmpl w:val="04F8068A"/>
    <w:lvl w:ilvl="0" w:tplc="3D7C0D2A">
      <w:start w:val="1"/>
      <w:numFmt w:val="lowerLetter"/>
      <w:lvlText w:val="%1)"/>
      <w:lvlJc w:val="left"/>
      <w:pPr>
        <w:ind w:left="1740" w:hanging="360"/>
      </w:pPr>
      <w:rPr>
        <w:sz w:val="28"/>
        <w:szCs w:val="28"/>
      </w:rPr>
    </w:lvl>
    <w:lvl w:ilvl="1" w:tplc="40090019" w:tentative="1">
      <w:start w:val="1"/>
      <w:numFmt w:val="lowerLetter"/>
      <w:lvlText w:val="%2."/>
      <w:lvlJc w:val="left"/>
      <w:pPr>
        <w:ind w:left="2460" w:hanging="360"/>
      </w:pPr>
    </w:lvl>
    <w:lvl w:ilvl="2" w:tplc="4009001B" w:tentative="1">
      <w:start w:val="1"/>
      <w:numFmt w:val="lowerRoman"/>
      <w:lvlText w:val="%3."/>
      <w:lvlJc w:val="right"/>
      <w:pPr>
        <w:ind w:left="3180" w:hanging="180"/>
      </w:pPr>
    </w:lvl>
    <w:lvl w:ilvl="3" w:tplc="4009000F" w:tentative="1">
      <w:start w:val="1"/>
      <w:numFmt w:val="decimal"/>
      <w:lvlText w:val="%4."/>
      <w:lvlJc w:val="left"/>
      <w:pPr>
        <w:ind w:left="3900" w:hanging="360"/>
      </w:pPr>
    </w:lvl>
    <w:lvl w:ilvl="4" w:tplc="40090019" w:tentative="1">
      <w:start w:val="1"/>
      <w:numFmt w:val="lowerLetter"/>
      <w:lvlText w:val="%5."/>
      <w:lvlJc w:val="left"/>
      <w:pPr>
        <w:ind w:left="4620" w:hanging="360"/>
      </w:pPr>
    </w:lvl>
    <w:lvl w:ilvl="5" w:tplc="4009001B" w:tentative="1">
      <w:start w:val="1"/>
      <w:numFmt w:val="lowerRoman"/>
      <w:lvlText w:val="%6."/>
      <w:lvlJc w:val="right"/>
      <w:pPr>
        <w:ind w:left="5340" w:hanging="180"/>
      </w:pPr>
    </w:lvl>
    <w:lvl w:ilvl="6" w:tplc="4009000F" w:tentative="1">
      <w:start w:val="1"/>
      <w:numFmt w:val="decimal"/>
      <w:lvlText w:val="%7."/>
      <w:lvlJc w:val="left"/>
      <w:pPr>
        <w:ind w:left="6060" w:hanging="360"/>
      </w:pPr>
    </w:lvl>
    <w:lvl w:ilvl="7" w:tplc="40090019" w:tentative="1">
      <w:start w:val="1"/>
      <w:numFmt w:val="lowerLetter"/>
      <w:lvlText w:val="%8."/>
      <w:lvlJc w:val="left"/>
      <w:pPr>
        <w:ind w:left="6780" w:hanging="360"/>
      </w:pPr>
    </w:lvl>
    <w:lvl w:ilvl="8" w:tplc="4009001B" w:tentative="1">
      <w:start w:val="1"/>
      <w:numFmt w:val="lowerRoman"/>
      <w:lvlText w:val="%9."/>
      <w:lvlJc w:val="right"/>
      <w:pPr>
        <w:ind w:left="7500" w:hanging="180"/>
      </w:pPr>
    </w:lvl>
  </w:abstractNum>
  <w:abstractNum w:abstractNumId="36" w15:restartNumberingAfterBreak="0">
    <w:nsid w:val="5F8C3E72"/>
    <w:multiLevelType w:val="multilevel"/>
    <w:tmpl w:val="D250F940"/>
    <w:lvl w:ilvl="0">
      <w:start w:val="1"/>
      <w:numFmt w:val="lowerRoman"/>
      <w:lvlText w:val="%1."/>
      <w:lvlJc w:val="right"/>
      <w:pPr>
        <w:tabs>
          <w:tab w:val="num" w:pos="720"/>
        </w:tabs>
        <w:ind w:left="720" w:hanging="360"/>
      </w:pPr>
      <w:rPr>
        <w:sz w:val="28"/>
        <w:szCs w:val="28"/>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677831F9"/>
    <w:multiLevelType w:val="multilevel"/>
    <w:tmpl w:val="850E1248"/>
    <w:lvl w:ilvl="0">
      <w:start w:val="3"/>
      <w:numFmt w:val="decimal"/>
      <w:lvlText w:val="%1."/>
      <w:lvlJc w:val="left"/>
      <w:pPr>
        <w:ind w:left="675" w:hanging="675"/>
      </w:pPr>
      <w:rPr>
        <w:rFonts w:hint="default"/>
        <w:sz w:val="28"/>
        <w:szCs w:val="28"/>
      </w:rPr>
    </w:lvl>
    <w:lvl w:ilvl="1">
      <w:start w:val="1"/>
      <w:numFmt w:val="decimal"/>
      <w:isLgl/>
      <w:lvlText w:val="%1.%2."/>
      <w:lvlJc w:val="left"/>
      <w:pPr>
        <w:ind w:left="1020" w:hanging="1020"/>
      </w:pPr>
      <w:rPr>
        <w:rFonts w:ascii="Times New Roman" w:hAnsi="Times New Roman" w:cs="Times New Roman" w:hint="default"/>
        <w:b/>
        <w:sz w:val="28"/>
        <w:szCs w:val="28"/>
      </w:rPr>
    </w:lvl>
    <w:lvl w:ilvl="2">
      <w:start w:val="1"/>
      <w:numFmt w:val="decimal"/>
      <w:isLgl/>
      <w:lvlText w:val="%1.%2.%3."/>
      <w:lvlJc w:val="left"/>
      <w:pPr>
        <w:ind w:left="1020" w:hanging="1020"/>
      </w:pPr>
      <w:rPr>
        <w:rFonts w:ascii="Times New Roman" w:hAnsi="Times New Roman" w:cs="Times New Roman" w:hint="default"/>
        <w:sz w:val="28"/>
        <w:szCs w:val="28"/>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38" w15:restartNumberingAfterBreak="0">
    <w:nsid w:val="677C4641"/>
    <w:multiLevelType w:val="multilevel"/>
    <w:tmpl w:val="DA4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F3A63"/>
    <w:multiLevelType w:val="multilevel"/>
    <w:tmpl w:val="5014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3D63D5"/>
    <w:multiLevelType w:val="multilevel"/>
    <w:tmpl w:val="0C92A44A"/>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41" w15:restartNumberingAfterBreak="0">
    <w:nsid w:val="6B5F72BE"/>
    <w:multiLevelType w:val="multilevel"/>
    <w:tmpl w:val="C22CC95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rPr>
        <w:sz w:val="28"/>
        <w:szCs w:val="28"/>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BE87B88"/>
    <w:multiLevelType w:val="multilevel"/>
    <w:tmpl w:val="D0A0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B90676"/>
    <w:multiLevelType w:val="multilevel"/>
    <w:tmpl w:val="4ECA20C6"/>
    <w:lvl w:ilvl="0">
      <w:start w:val="1"/>
      <w:numFmt w:val="decimal"/>
      <w:lvlText w:val="%1."/>
      <w:lvlJc w:val="left"/>
      <w:pPr>
        <w:ind w:left="675" w:hanging="675"/>
      </w:pPr>
      <w:rPr>
        <w:rFonts w:hint="default"/>
        <w:sz w:val="28"/>
        <w:szCs w:val="28"/>
      </w:rPr>
    </w:lvl>
    <w:lvl w:ilvl="1">
      <w:start w:val="1"/>
      <w:numFmt w:val="decimal"/>
      <w:isLgl/>
      <w:lvlText w:val="%1.%2."/>
      <w:lvlJc w:val="left"/>
      <w:pPr>
        <w:ind w:left="1020" w:hanging="1020"/>
      </w:pPr>
      <w:rPr>
        <w:rFonts w:ascii="Times New Roman" w:hAnsi="Times New Roman" w:cs="Times New Roman" w:hint="default"/>
        <w:sz w:val="28"/>
        <w:szCs w:val="28"/>
      </w:rPr>
    </w:lvl>
    <w:lvl w:ilvl="2">
      <w:start w:val="1"/>
      <w:numFmt w:val="decimal"/>
      <w:isLgl/>
      <w:lvlText w:val="%1.%2.%3."/>
      <w:lvlJc w:val="left"/>
      <w:pPr>
        <w:ind w:left="1020" w:hanging="1020"/>
      </w:pPr>
      <w:rPr>
        <w:rFonts w:ascii="Times New Roman" w:hAnsi="Times New Roman" w:cs="Times New Roman" w:hint="default"/>
        <w:sz w:val="28"/>
        <w:szCs w:val="28"/>
      </w:rPr>
    </w:lvl>
    <w:lvl w:ilvl="3">
      <w:start w:val="1"/>
      <w:numFmt w:val="decimal"/>
      <w:isLgl/>
      <w:lvlText w:val="%1.%2.%3.%4."/>
      <w:lvlJc w:val="left"/>
      <w:pPr>
        <w:ind w:left="1080" w:hanging="1080"/>
      </w:pPr>
      <w:rPr>
        <w:rFonts w:ascii="Arial" w:hAnsi="Arial" w:cs="Arial" w:hint="default"/>
        <w:sz w:val="24"/>
      </w:rPr>
    </w:lvl>
    <w:lvl w:ilvl="4">
      <w:start w:val="1"/>
      <w:numFmt w:val="decimal"/>
      <w:isLgl/>
      <w:lvlText w:val="%1.%2.%3.%4.%5."/>
      <w:lvlJc w:val="left"/>
      <w:pPr>
        <w:ind w:left="1080" w:hanging="1080"/>
      </w:pPr>
      <w:rPr>
        <w:rFonts w:ascii="Arial" w:hAnsi="Arial" w:cs="Arial" w:hint="default"/>
        <w:sz w:val="24"/>
      </w:rPr>
    </w:lvl>
    <w:lvl w:ilvl="5">
      <w:start w:val="1"/>
      <w:numFmt w:val="decimal"/>
      <w:isLgl/>
      <w:lvlText w:val="%1.%2.%3.%4.%5.%6."/>
      <w:lvlJc w:val="left"/>
      <w:pPr>
        <w:ind w:left="1440" w:hanging="1440"/>
      </w:pPr>
      <w:rPr>
        <w:rFonts w:ascii="Arial" w:hAnsi="Arial" w:cs="Arial" w:hint="default"/>
        <w:sz w:val="24"/>
      </w:rPr>
    </w:lvl>
    <w:lvl w:ilvl="6">
      <w:start w:val="1"/>
      <w:numFmt w:val="decimal"/>
      <w:isLgl/>
      <w:lvlText w:val="%1.%2.%3.%4.%5.%6.%7."/>
      <w:lvlJc w:val="left"/>
      <w:pPr>
        <w:ind w:left="1440" w:hanging="1440"/>
      </w:pPr>
      <w:rPr>
        <w:rFonts w:ascii="Arial" w:hAnsi="Arial" w:cs="Arial" w:hint="default"/>
        <w:sz w:val="24"/>
      </w:rPr>
    </w:lvl>
    <w:lvl w:ilvl="7">
      <w:start w:val="1"/>
      <w:numFmt w:val="decimal"/>
      <w:isLgl/>
      <w:lvlText w:val="%1.%2.%3.%4.%5.%6.%7.%8."/>
      <w:lvlJc w:val="left"/>
      <w:pPr>
        <w:ind w:left="1800" w:hanging="1800"/>
      </w:pPr>
      <w:rPr>
        <w:rFonts w:ascii="Arial" w:hAnsi="Arial" w:cs="Arial" w:hint="default"/>
        <w:sz w:val="24"/>
      </w:rPr>
    </w:lvl>
    <w:lvl w:ilvl="8">
      <w:start w:val="1"/>
      <w:numFmt w:val="decimal"/>
      <w:isLgl/>
      <w:lvlText w:val="%1.%2.%3.%4.%5.%6.%7.%8.%9."/>
      <w:lvlJc w:val="left"/>
      <w:pPr>
        <w:ind w:left="2160" w:hanging="2160"/>
      </w:pPr>
      <w:rPr>
        <w:rFonts w:ascii="Arial" w:hAnsi="Arial" w:cs="Arial" w:hint="default"/>
        <w:sz w:val="24"/>
      </w:rPr>
    </w:lvl>
  </w:abstractNum>
  <w:abstractNum w:abstractNumId="44" w15:restartNumberingAfterBreak="0">
    <w:nsid w:val="7325319D"/>
    <w:multiLevelType w:val="hybridMultilevel"/>
    <w:tmpl w:val="4E883186"/>
    <w:lvl w:ilvl="0" w:tplc="459E2554">
      <w:start w:val="1"/>
      <w:numFmt w:val="upperLetter"/>
      <w:lvlText w:val="%1."/>
      <w:lvlJc w:val="left"/>
      <w:pPr>
        <w:ind w:left="720" w:hanging="6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5" w15:restartNumberingAfterBreak="0">
    <w:nsid w:val="74DC6B3E"/>
    <w:multiLevelType w:val="multilevel"/>
    <w:tmpl w:val="13C2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92252E0"/>
    <w:multiLevelType w:val="hybridMultilevel"/>
    <w:tmpl w:val="678E3358"/>
    <w:lvl w:ilvl="0" w:tplc="2DFEE0DA">
      <w:start w:val="1"/>
      <w:numFmt w:val="lowerRoman"/>
      <w:lvlText w:val="%1."/>
      <w:lvlJc w:val="right"/>
      <w:pPr>
        <w:ind w:left="1429" w:hanging="360"/>
      </w:pPr>
      <w:rPr>
        <w:rFonts w:ascii="Times New Roman" w:hAnsi="Times New Roman" w:cs="Times New Roman" w:hint="default"/>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47" w15:restartNumberingAfterBreak="0">
    <w:nsid w:val="7B937A97"/>
    <w:multiLevelType w:val="multilevel"/>
    <w:tmpl w:val="71042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41006A"/>
    <w:multiLevelType w:val="multilevel"/>
    <w:tmpl w:val="462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D523ED"/>
    <w:multiLevelType w:val="hybridMultilevel"/>
    <w:tmpl w:val="8D1E45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96506451">
    <w:abstractNumId w:val="8"/>
  </w:num>
  <w:num w:numId="2" w16cid:durableId="1408306344">
    <w:abstractNumId w:val="47"/>
  </w:num>
  <w:num w:numId="3" w16cid:durableId="680086347">
    <w:abstractNumId w:val="20"/>
  </w:num>
  <w:num w:numId="4" w16cid:durableId="930700620">
    <w:abstractNumId w:val="18"/>
  </w:num>
  <w:num w:numId="5" w16cid:durableId="1055394371">
    <w:abstractNumId w:val="42"/>
  </w:num>
  <w:num w:numId="6" w16cid:durableId="839541036">
    <w:abstractNumId w:val="48"/>
  </w:num>
  <w:num w:numId="7" w16cid:durableId="871266726">
    <w:abstractNumId w:val="14"/>
  </w:num>
  <w:num w:numId="8" w16cid:durableId="797914307">
    <w:abstractNumId w:val="13"/>
  </w:num>
  <w:num w:numId="9" w16cid:durableId="1760828352">
    <w:abstractNumId w:val="23"/>
  </w:num>
  <w:num w:numId="10" w16cid:durableId="391737995">
    <w:abstractNumId w:val="27"/>
  </w:num>
  <w:num w:numId="11" w16cid:durableId="1136919202">
    <w:abstractNumId w:val="38"/>
  </w:num>
  <w:num w:numId="12" w16cid:durableId="2067682582">
    <w:abstractNumId w:val="6"/>
  </w:num>
  <w:num w:numId="13" w16cid:durableId="1076322790">
    <w:abstractNumId w:val="36"/>
  </w:num>
  <w:num w:numId="14" w16cid:durableId="618071560">
    <w:abstractNumId w:val="7"/>
  </w:num>
  <w:num w:numId="15" w16cid:durableId="951404229">
    <w:abstractNumId w:val="5"/>
  </w:num>
  <w:num w:numId="16" w16cid:durableId="1663969287">
    <w:abstractNumId w:val="28"/>
  </w:num>
  <w:num w:numId="17" w16cid:durableId="558175655">
    <w:abstractNumId w:val="41"/>
  </w:num>
  <w:num w:numId="18" w16cid:durableId="262109236">
    <w:abstractNumId w:val="39"/>
  </w:num>
  <w:num w:numId="19" w16cid:durableId="350617634">
    <w:abstractNumId w:val="49"/>
  </w:num>
  <w:num w:numId="20" w16cid:durableId="1141657020">
    <w:abstractNumId w:val="34"/>
  </w:num>
  <w:num w:numId="21" w16cid:durableId="1549537641">
    <w:abstractNumId w:val="24"/>
  </w:num>
  <w:num w:numId="22" w16cid:durableId="1305116319">
    <w:abstractNumId w:val="15"/>
  </w:num>
  <w:num w:numId="23" w16cid:durableId="1450780384">
    <w:abstractNumId w:val="1"/>
  </w:num>
  <w:num w:numId="24" w16cid:durableId="50815824">
    <w:abstractNumId w:val="17"/>
  </w:num>
  <w:num w:numId="25" w16cid:durableId="613442147">
    <w:abstractNumId w:val="30"/>
  </w:num>
  <w:num w:numId="26" w16cid:durableId="37969975">
    <w:abstractNumId w:val="10"/>
  </w:num>
  <w:num w:numId="27" w16cid:durableId="1735615109">
    <w:abstractNumId w:val="26"/>
  </w:num>
  <w:num w:numId="28" w16cid:durableId="1282107461">
    <w:abstractNumId w:val="19"/>
  </w:num>
  <w:num w:numId="29" w16cid:durableId="1859924451">
    <w:abstractNumId w:val="40"/>
  </w:num>
  <w:num w:numId="30" w16cid:durableId="155339927">
    <w:abstractNumId w:val="3"/>
  </w:num>
  <w:num w:numId="31" w16cid:durableId="1758672146">
    <w:abstractNumId w:val="0"/>
  </w:num>
  <w:num w:numId="32" w16cid:durableId="1790127695">
    <w:abstractNumId w:val="32"/>
  </w:num>
  <w:num w:numId="33" w16cid:durableId="1001812069">
    <w:abstractNumId w:val="11"/>
  </w:num>
  <w:num w:numId="34" w16cid:durableId="1695380190">
    <w:abstractNumId w:val="46"/>
  </w:num>
  <w:num w:numId="35" w16cid:durableId="578321610">
    <w:abstractNumId w:val="31"/>
  </w:num>
  <w:num w:numId="36" w16cid:durableId="947466962">
    <w:abstractNumId w:val="43"/>
  </w:num>
  <w:num w:numId="37" w16cid:durableId="1717777871">
    <w:abstractNumId w:val="33"/>
  </w:num>
  <w:num w:numId="38" w16cid:durableId="1882745008">
    <w:abstractNumId w:val="37"/>
  </w:num>
  <w:num w:numId="39" w16cid:durableId="856895035">
    <w:abstractNumId w:val="44"/>
  </w:num>
  <w:num w:numId="40" w16cid:durableId="915943365">
    <w:abstractNumId w:val="22"/>
  </w:num>
  <w:num w:numId="41" w16cid:durableId="1189176938">
    <w:abstractNumId w:val="29"/>
  </w:num>
  <w:num w:numId="42" w16cid:durableId="207835841">
    <w:abstractNumId w:val="35"/>
  </w:num>
  <w:num w:numId="43" w16cid:durableId="80683013">
    <w:abstractNumId w:val="12"/>
  </w:num>
  <w:num w:numId="44" w16cid:durableId="152373569">
    <w:abstractNumId w:val="4"/>
  </w:num>
  <w:num w:numId="45" w16cid:durableId="776481957">
    <w:abstractNumId w:val="25"/>
  </w:num>
  <w:num w:numId="46" w16cid:durableId="2108456112">
    <w:abstractNumId w:val="2"/>
  </w:num>
  <w:num w:numId="47" w16cid:durableId="462043221">
    <w:abstractNumId w:val="9"/>
  </w:num>
  <w:num w:numId="48" w16cid:durableId="629478099">
    <w:abstractNumId w:val="16"/>
  </w:num>
  <w:num w:numId="49" w16cid:durableId="1312174471">
    <w:abstractNumId w:val="21"/>
  </w:num>
  <w:num w:numId="50" w16cid:durableId="882450093">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FB"/>
    <w:rsid w:val="00000C53"/>
    <w:rsid w:val="000152D2"/>
    <w:rsid w:val="00017B45"/>
    <w:rsid w:val="000257E2"/>
    <w:rsid w:val="000279E2"/>
    <w:rsid w:val="00031ADA"/>
    <w:rsid w:val="00032BE2"/>
    <w:rsid w:val="00033F94"/>
    <w:rsid w:val="00037DF6"/>
    <w:rsid w:val="00042563"/>
    <w:rsid w:val="00043622"/>
    <w:rsid w:val="000555F1"/>
    <w:rsid w:val="00057A9D"/>
    <w:rsid w:val="000727A6"/>
    <w:rsid w:val="0008784B"/>
    <w:rsid w:val="0009008F"/>
    <w:rsid w:val="00093858"/>
    <w:rsid w:val="00093C98"/>
    <w:rsid w:val="000A1C67"/>
    <w:rsid w:val="000A216F"/>
    <w:rsid w:val="000A21C6"/>
    <w:rsid w:val="000A79CA"/>
    <w:rsid w:val="000B51C4"/>
    <w:rsid w:val="000D13C5"/>
    <w:rsid w:val="000D216A"/>
    <w:rsid w:val="000D2190"/>
    <w:rsid w:val="000D7BB1"/>
    <w:rsid w:val="000D7ECE"/>
    <w:rsid w:val="000E3827"/>
    <w:rsid w:val="000F66F8"/>
    <w:rsid w:val="00105FCA"/>
    <w:rsid w:val="001122F4"/>
    <w:rsid w:val="00117396"/>
    <w:rsid w:val="00117E4D"/>
    <w:rsid w:val="00121E55"/>
    <w:rsid w:val="00134C50"/>
    <w:rsid w:val="00151CB6"/>
    <w:rsid w:val="00164302"/>
    <w:rsid w:val="00164A3A"/>
    <w:rsid w:val="001721D3"/>
    <w:rsid w:val="00176B9D"/>
    <w:rsid w:val="0018520C"/>
    <w:rsid w:val="00194353"/>
    <w:rsid w:val="00194F05"/>
    <w:rsid w:val="001A1780"/>
    <w:rsid w:val="001A288F"/>
    <w:rsid w:val="001A6AEA"/>
    <w:rsid w:val="001B1DE7"/>
    <w:rsid w:val="001B3690"/>
    <w:rsid w:val="001B57C7"/>
    <w:rsid w:val="001C23A5"/>
    <w:rsid w:val="001C7FF9"/>
    <w:rsid w:val="001D12F8"/>
    <w:rsid w:val="001D58E7"/>
    <w:rsid w:val="001E0CDC"/>
    <w:rsid w:val="001F1ABD"/>
    <w:rsid w:val="001F5EC3"/>
    <w:rsid w:val="00203602"/>
    <w:rsid w:val="00203BB5"/>
    <w:rsid w:val="002168C1"/>
    <w:rsid w:val="00217493"/>
    <w:rsid w:val="0023085B"/>
    <w:rsid w:val="00231D19"/>
    <w:rsid w:val="002320B0"/>
    <w:rsid w:val="00242DE0"/>
    <w:rsid w:val="00246BF5"/>
    <w:rsid w:val="00251A25"/>
    <w:rsid w:val="00260844"/>
    <w:rsid w:val="00261E38"/>
    <w:rsid w:val="00265C51"/>
    <w:rsid w:val="0027510D"/>
    <w:rsid w:val="00283D67"/>
    <w:rsid w:val="002847C1"/>
    <w:rsid w:val="00284E8D"/>
    <w:rsid w:val="002852BD"/>
    <w:rsid w:val="00287D5F"/>
    <w:rsid w:val="002941C7"/>
    <w:rsid w:val="002A0436"/>
    <w:rsid w:val="002A31B8"/>
    <w:rsid w:val="002B4B59"/>
    <w:rsid w:val="002D1E53"/>
    <w:rsid w:val="002D7D29"/>
    <w:rsid w:val="002E22C9"/>
    <w:rsid w:val="002F2756"/>
    <w:rsid w:val="002F59AC"/>
    <w:rsid w:val="002F5EFC"/>
    <w:rsid w:val="00306E27"/>
    <w:rsid w:val="003114DE"/>
    <w:rsid w:val="00313E17"/>
    <w:rsid w:val="003147B5"/>
    <w:rsid w:val="003151E5"/>
    <w:rsid w:val="00323475"/>
    <w:rsid w:val="0033324E"/>
    <w:rsid w:val="00333ACA"/>
    <w:rsid w:val="003522EE"/>
    <w:rsid w:val="00367922"/>
    <w:rsid w:val="00372ACC"/>
    <w:rsid w:val="0038539F"/>
    <w:rsid w:val="00394C4E"/>
    <w:rsid w:val="003B2327"/>
    <w:rsid w:val="003B3170"/>
    <w:rsid w:val="003B5C2F"/>
    <w:rsid w:val="003B5D21"/>
    <w:rsid w:val="003B7A8D"/>
    <w:rsid w:val="003C3E63"/>
    <w:rsid w:val="003C5D62"/>
    <w:rsid w:val="003C74E3"/>
    <w:rsid w:val="003C7948"/>
    <w:rsid w:val="003D4A14"/>
    <w:rsid w:val="003E2D31"/>
    <w:rsid w:val="003E45BD"/>
    <w:rsid w:val="003F0E76"/>
    <w:rsid w:val="003F0EDB"/>
    <w:rsid w:val="003F5FC2"/>
    <w:rsid w:val="003F64C0"/>
    <w:rsid w:val="00400912"/>
    <w:rsid w:val="00404E87"/>
    <w:rsid w:val="00420C9F"/>
    <w:rsid w:val="004213A8"/>
    <w:rsid w:val="00422A87"/>
    <w:rsid w:val="00425619"/>
    <w:rsid w:val="0042696A"/>
    <w:rsid w:val="0042700F"/>
    <w:rsid w:val="0042795A"/>
    <w:rsid w:val="00432FF8"/>
    <w:rsid w:val="00446995"/>
    <w:rsid w:val="00447A2C"/>
    <w:rsid w:val="004721DF"/>
    <w:rsid w:val="00474471"/>
    <w:rsid w:val="004756FB"/>
    <w:rsid w:val="00483AE0"/>
    <w:rsid w:val="004A17F9"/>
    <w:rsid w:val="004A297E"/>
    <w:rsid w:val="004A29BD"/>
    <w:rsid w:val="004A4F09"/>
    <w:rsid w:val="004B1D0D"/>
    <w:rsid w:val="004B208D"/>
    <w:rsid w:val="004B3BEC"/>
    <w:rsid w:val="004B66D9"/>
    <w:rsid w:val="004C56FB"/>
    <w:rsid w:val="004C78F7"/>
    <w:rsid w:val="004D15DA"/>
    <w:rsid w:val="004E35AB"/>
    <w:rsid w:val="004E4768"/>
    <w:rsid w:val="004F2369"/>
    <w:rsid w:val="004F70A1"/>
    <w:rsid w:val="005126D0"/>
    <w:rsid w:val="005144AF"/>
    <w:rsid w:val="005148D5"/>
    <w:rsid w:val="00522466"/>
    <w:rsid w:val="005224AF"/>
    <w:rsid w:val="005258ED"/>
    <w:rsid w:val="005351D4"/>
    <w:rsid w:val="00540C4E"/>
    <w:rsid w:val="00552346"/>
    <w:rsid w:val="005563F0"/>
    <w:rsid w:val="005578D4"/>
    <w:rsid w:val="00560179"/>
    <w:rsid w:val="0056300D"/>
    <w:rsid w:val="005647F8"/>
    <w:rsid w:val="00587E74"/>
    <w:rsid w:val="00594BB7"/>
    <w:rsid w:val="005A0241"/>
    <w:rsid w:val="005A4341"/>
    <w:rsid w:val="005A4F7E"/>
    <w:rsid w:val="005B0C57"/>
    <w:rsid w:val="005B69F3"/>
    <w:rsid w:val="005D4406"/>
    <w:rsid w:val="005D52DA"/>
    <w:rsid w:val="005D5ADD"/>
    <w:rsid w:val="005F1CEA"/>
    <w:rsid w:val="00602268"/>
    <w:rsid w:val="00613B1A"/>
    <w:rsid w:val="00635DE4"/>
    <w:rsid w:val="006434D5"/>
    <w:rsid w:val="00667DAE"/>
    <w:rsid w:val="006729E4"/>
    <w:rsid w:val="0068689F"/>
    <w:rsid w:val="006A2D9F"/>
    <w:rsid w:val="006A7D79"/>
    <w:rsid w:val="006B4256"/>
    <w:rsid w:val="006B7EBD"/>
    <w:rsid w:val="006C3FB0"/>
    <w:rsid w:val="006C6E1B"/>
    <w:rsid w:val="006E4511"/>
    <w:rsid w:val="006F3E41"/>
    <w:rsid w:val="006F3EBC"/>
    <w:rsid w:val="006F550B"/>
    <w:rsid w:val="007072B9"/>
    <w:rsid w:val="00713055"/>
    <w:rsid w:val="00714BE9"/>
    <w:rsid w:val="0073078A"/>
    <w:rsid w:val="00737A91"/>
    <w:rsid w:val="00742574"/>
    <w:rsid w:val="00742B56"/>
    <w:rsid w:val="0074412D"/>
    <w:rsid w:val="007516B6"/>
    <w:rsid w:val="00752095"/>
    <w:rsid w:val="00755329"/>
    <w:rsid w:val="007742F0"/>
    <w:rsid w:val="00774C9E"/>
    <w:rsid w:val="00790F09"/>
    <w:rsid w:val="007916C5"/>
    <w:rsid w:val="0079554E"/>
    <w:rsid w:val="00795677"/>
    <w:rsid w:val="007A5C18"/>
    <w:rsid w:val="007C0BC2"/>
    <w:rsid w:val="007C1404"/>
    <w:rsid w:val="007C697B"/>
    <w:rsid w:val="007D2CB5"/>
    <w:rsid w:val="007E3481"/>
    <w:rsid w:val="007E5BFF"/>
    <w:rsid w:val="008031ED"/>
    <w:rsid w:val="0080545D"/>
    <w:rsid w:val="00805AFD"/>
    <w:rsid w:val="008259DE"/>
    <w:rsid w:val="00833D7C"/>
    <w:rsid w:val="008507C1"/>
    <w:rsid w:val="00851BCC"/>
    <w:rsid w:val="00852350"/>
    <w:rsid w:val="00854D7C"/>
    <w:rsid w:val="00873948"/>
    <w:rsid w:val="008744AE"/>
    <w:rsid w:val="00876D6C"/>
    <w:rsid w:val="0088260D"/>
    <w:rsid w:val="0089523E"/>
    <w:rsid w:val="00896879"/>
    <w:rsid w:val="00897932"/>
    <w:rsid w:val="00897D53"/>
    <w:rsid w:val="008A1148"/>
    <w:rsid w:val="008B0B5D"/>
    <w:rsid w:val="008B1547"/>
    <w:rsid w:val="008B26B9"/>
    <w:rsid w:val="008C37C2"/>
    <w:rsid w:val="008C47AF"/>
    <w:rsid w:val="008C64DF"/>
    <w:rsid w:val="008C7273"/>
    <w:rsid w:val="008C7DD0"/>
    <w:rsid w:val="008D20C3"/>
    <w:rsid w:val="008F7FCA"/>
    <w:rsid w:val="00902C1B"/>
    <w:rsid w:val="0090522C"/>
    <w:rsid w:val="00907D6C"/>
    <w:rsid w:val="00914ADB"/>
    <w:rsid w:val="00915EA4"/>
    <w:rsid w:val="00922B78"/>
    <w:rsid w:val="009248D7"/>
    <w:rsid w:val="0093162F"/>
    <w:rsid w:val="00952FC0"/>
    <w:rsid w:val="00962857"/>
    <w:rsid w:val="00994479"/>
    <w:rsid w:val="009A0EAE"/>
    <w:rsid w:val="009A3F04"/>
    <w:rsid w:val="009A5F8D"/>
    <w:rsid w:val="009B4287"/>
    <w:rsid w:val="009C32FE"/>
    <w:rsid w:val="009C3700"/>
    <w:rsid w:val="009C4111"/>
    <w:rsid w:val="009F2CBC"/>
    <w:rsid w:val="009F511A"/>
    <w:rsid w:val="00A120E2"/>
    <w:rsid w:val="00A126DB"/>
    <w:rsid w:val="00A23650"/>
    <w:rsid w:val="00A30591"/>
    <w:rsid w:val="00A3179D"/>
    <w:rsid w:val="00A363B3"/>
    <w:rsid w:val="00A378F6"/>
    <w:rsid w:val="00A434C6"/>
    <w:rsid w:val="00A7329B"/>
    <w:rsid w:val="00A82F7A"/>
    <w:rsid w:val="00A83FE9"/>
    <w:rsid w:val="00A860F3"/>
    <w:rsid w:val="00A91A82"/>
    <w:rsid w:val="00AA0590"/>
    <w:rsid w:val="00AA1C67"/>
    <w:rsid w:val="00AA4565"/>
    <w:rsid w:val="00AB34F6"/>
    <w:rsid w:val="00AC2FCB"/>
    <w:rsid w:val="00AC4261"/>
    <w:rsid w:val="00AC498D"/>
    <w:rsid w:val="00AD150B"/>
    <w:rsid w:val="00AD6157"/>
    <w:rsid w:val="00AD7173"/>
    <w:rsid w:val="00AE313B"/>
    <w:rsid w:val="00AF6457"/>
    <w:rsid w:val="00B010DF"/>
    <w:rsid w:val="00B0609B"/>
    <w:rsid w:val="00B07B4D"/>
    <w:rsid w:val="00B22EC8"/>
    <w:rsid w:val="00B30680"/>
    <w:rsid w:val="00B310EC"/>
    <w:rsid w:val="00B344CA"/>
    <w:rsid w:val="00B53A67"/>
    <w:rsid w:val="00B6048C"/>
    <w:rsid w:val="00B6568E"/>
    <w:rsid w:val="00B724A6"/>
    <w:rsid w:val="00B72999"/>
    <w:rsid w:val="00B7312F"/>
    <w:rsid w:val="00B73C30"/>
    <w:rsid w:val="00B74024"/>
    <w:rsid w:val="00B74671"/>
    <w:rsid w:val="00B94E17"/>
    <w:rsid w:val="00B96E53"/>
    <w:rsid w:val="00B976C5"/>
    <w:rsid w:val="00BA3009"/>
    <w:rsid w:val="00BA5216"/>
    <w:rsid w:val="00BA62F7"/>
    <w:rsid w:val="00BA75D7"/>
    <w:rsid w:val="00BA7714"/>
    <w:rsid w:val="00BA7E60"/>
    <w:rsid w:val="00BB44BC"/>
    <w:rsid w:val="00BB54E1"/>
    <w:rsid w:val="00BB6558"/>
    <w:rsid w:val="00BC4915"/>
    <w:rsid w:val="00BC6122"/>
    <w:rsid w:val="00BC7DE8"/>
    <w:rsid w:val="00BE5CA7"/>
    <w:rsid w:val="00BE7539"/>
    <w:rsid w:val="00BF4306"/>
    <w:rsid w:val="00C0205F"/>
    <w:rsid w:val="00C0273D"/>
    <w:rsid w:val="00C136E3"/>
    <w:rsid w:val="00C15DFF"/>
    <w:rsid w:val="00C209F7"/>
    <w:rsid w:val="00C221CD"/>
    <w:rsid w:val="00C2284C"/>
    <w:rsid w:val="00C245B0"/>
    <w:rsid w:val="00C247AE"/>
    <w:rsid w:val="00C32CAC"/>
    <w:rsid w:val="00C41E23"/>
    <w:rsid w:val="00C44B0B"/>
    <w:rsid w:val="00C44C9F"/>
    <w:rsid w:val="00C45761"/>
    <w:rsid w:val="00C505FD"/>
    <w:rsid w:val="00C53BA7"/>
    <w:rsid w:val="00C54486"/>
    <w:rsid w:val="00C7034F"/>
    <w:rsid w:val="00C75A47"/>
    <w:rsid w:val="00C93971"/>
    <w:rsid w:val="00C958CD"/>
    <w:rsid w:val="00C95D12"/>
    <w:rsid w:val="00C9698F"/>
    <w:rsid w:val="00CA15F4"/>
    <w:rsid w:val="00CA2120"/>
    <w:rsid w:val="00CA3AF4"/>
    <w:rsid w:val="00CA73F3"/>
    <w:rsid w:val="00CB09D9"/>
    <w:rsid w:val="00CB1A2F"/>
    <w:rsid w:val="00CC5B2C"/>
    <w:rsid w:val="00CD14D8"/>
    <w:rsid w:val="00CD2556"/>
    <w:rsid w:val="00CD2CD7"/>
    <w:rsid w:val="00CD3BDC"/>
    <w:rsid w:val="00CD63EC"/>
    <w:rsid w:val="00CE361A"/>
    <w:rsid w:val="00CE47C7"/>
    <w:rsid w:val="00CE6E19"/>
    <w:rsid w:val="00CF2600"/>
    <w:rsid w:val="00D0103A"/>
    <w:rsid w:val="00D12892"/>
    <w:rsid w:val="00D13F8A"/>
    <w:rsid w:val="00D34471"/>
    <w:rsid w:val="00D3537E"/>
    <w:rsid w:val="00D45E7B"/>
    <w:rsid w:val="00D512B1"/>
    <w:rsid w:val="00D5153D"/>
    <w:rsid w:val="00D57CEF"/>
    <w:rsid w:val="00D67A84"/>
    <w:rsid w:val="00D72E0B"/>
    <w:rsid w:val="00D72F32"/>
    <w:rsid w:val="00D81BBC"/>
    <w:rsid w:val="00D93C05"/>
    <w:rsid w:val="00DA1609"/>
    <w:rsid w:val="00DA4313"/>
    <w:rsid w:val="00DA6C9E"/>
    <w:rsid w:val="00DA6FF7"/>
    <w:rsid w:val="00DB1D19"/>
    <w:rsid w:val="00DB1DE9"/>
    <w:rsid w:val="00DB229E"/>
    <w:rsid w:val="00DB370D"/>
    <w:rsid w:val="00DC00E1"/>
    <w:rsid w:val="00DD34C8"/>
    <w:rsid w:val="00DD47ED"/>
    <w:rsid w:val="00DF1835"/>
    <w:rsid w:val="00E05A1C"/>
    <w:rsid w:val="00E05FC5"/>
    <w:rsid w:val="00E248FF"/>
    <w:rsid w:val="00E30D06"/>
    <w:rsid w:val="00E37528"/>
    <w:rsid w:val="00E45BBE"/>
    <w:rsid w:val="00E46104"/>
    <w:rsid w:val="00E46A53"/>
    <w:rsid w:val="00E46DC3"/>
    <w:rsid w:val="00E51C66"/>
    <w:rsid w:val="00E7206C"/>
    <w:rsid w:val="00E77524"/>
    <w:rsid w:val="00E92C52"/>
    <w:rsid w:val="00EA3BF0"/>
    <w:rsid w:val="00EA64D7"/>
    <w:rsid w:val="00EB1510"/>
    <w:rsid w:val="00EB52B3"/>
    <w:rsid w:val="00EC0F5C"/>
    <w:rsid w:val="00ED0593"/>
    <w:rsid w:val="00ED3842"/>
    <w:rsid w:val="00F12A7C"/>
    <w:rsid w:val="00F34C8F"/>
    <w:rsid w:val="00F41098"/>
    <w:rsid w:val="00F44585"/>
    <w:rsid w:val="00F54169"/>
    <w:rsid w:val="00F62F72"/>
    <w:rsid w:val="00F674DA"/>
    <w:rsid w:val="00F71643"/>
    <w:rsid w:val="00F757F5"/>
    <w:rsid w:val="00F81230"/>
    <w:rsid w:val="00F82C2A"/>
    <w:rsid w:val="00F85F80"/>
    <w:rsid w:val="00F862C1"/>
    <w:rsid w:val="00F91F3E"/>
    <w:rsid w:val="00F92792"/>
    <w:rsid w:val="00FA08E4"/>
    <w:rsid w:val="00FA16F6"/>
    <w:rsid w:val="00FB0EB9"/>
    <w:rsid w:val="00FB1ACF"/>
    <w:rsid w:val="00FB6C14"/>
    <w:rsid w:val="00FC1B5F"/>
    <w:rsid w:val="00FC4837"/>
    <w:rsid w:val="00FD13E3"/>
    <w:rsid w:val="00FD21AF"/>
    <w:rsid w:val="00FD4A21"/>
    <w:rsid w:val="00FD52CA"/>
    <w:rsid w:val="00FD5A76"/>
    <w:rsid w:val="00FD649F"/>
    <w:rsid w:val="00FD7491"/>
    <w:rsid w:val="00FE037B"/>
    <w:rsid w:val="00FE512E"/>
    <w:rsid w:val="00FF26BC"/>
    <w:rsid w:val="00FF774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7691"/>
  <w15:chartTrackingRefBased/>
  <w15:docId w15:val="{A50959F1-C360-CF47-9F40-95BE62D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56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56F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F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56FB"/>
    <w:rPr>
      <w:rFonts w:ascii="Times New Roman" w:eastAsia="Times New Roman" w:hAnsi="Times New Roman" w:cs="Times New Roman"/>
      <w:b/>
      <w:bCs/>
      <w:sz w:val="36"/>
      <w:szCs w:val="36"/>
      <w:lang w:eastAsia="en-GB"/>
    </w:rPr>
  </w:style>
  <w:style w:type="paragraph" w:customStyle="1" w:styleId="msonormal0">
    <w:name w:val="msonormal"/>
    <w:basedOn w:val="Normal"/>
    <w:rsid w:val="004756FB"/>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4756F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756FB"/>
    <w:rPr>
      <w:b/>
      <w:bCs/>
    </w:rPr>
  </w:style>
  <w:style w:type="character" w:styleId="Emphasis">
    <w:name w:val="Emphasis"/>
    <w:basedOn w:val="DefaultParagraphFont"/>
    <w:uiPriority w:val="20"/>
    <w:qFormat/>
    <w:rsid w:val="004756FB"/>
    <w:rPr>
      <w:i/>
      <w:iCs/>
    </w:rPr>
  </w:style>
  <w:style w:type="character" w:styleId="CommentReference">
    <w:name w:val="annotation reference"/>
    <w:basedOn w:val="DefaultParagraphFont"/>
    <w:uiPriority w:val="99"/>
    <w:semiHidden/>
    <w:unhideWhenUsed/>
    <w:rsid w:val="003F5FC2"/>
    <w:rPr>
      <w:sz w:val="16"/>
      <w:szCs w:val="16"/>
    </w:rPr>
  </w:style>
  <w:style w:type="paragraph" w:styleId="CommentText">
    <w:name w:val="annotation text"/>
    <w:basedOn w:val="Normal"/>
    <w:link w:val="CommentTextChar"/>
    <w:uiPriority w:val="99"/>
    <w:semiHidden/>
    <w:unhideWhenUsed/>
    <w:rsid w:val="003F5FC2"/>
    <w:rPr>
      <w:sz w:val="20"/>
      <w:szCs w:val="20"/>
    </w:rPr>
  </w:style>
  <w:style w:type="character" w:customStyle="1" w:styleId="CommentTextChar">
    <w:name w:val="Comment Text Char"/>
    <w:basedOn w:val="DefaultParagraphFont"/>
    <w:link w:val="CommentText"/>
    <w:uiPriority w:val="99"/>
    <w:semiHidden/>
    <w:rsid w:val="003F5FC2"/>
    <w:rPr>
      <w:sz w:val="20"/>
      <w:szCs w:val="20"/>
    </w:rPr>
  </w:style>
  <w:style w:type="paragraph" w:styleId="CommentSubject">
    <w:name w:val="annotation subject"/>
    <w:basedOn w:val="CommentText"/>
    <w:next w:val="CommentText"/>
    <w:link w:val="CommentSubjectChar"/>
    <w:uiPriority w:val="99"/>
    <w:semiHidden/>
    <w:unhideWhenUsed/>
    <w:rsid w:val="003F5FC2"/>
    <w:rPr>
      <w:b/>
      <w:bCs/>
    </w:rPr>
  </w:style>
  <w:style w:type="character" w:customStyle="1" w:styleId="CommentSubjectChar">
    <w:name w:val="Comment Subject Char"/>
    <w:basedOn w:val="CommentTextChar"/>
    <w:link w:val="CommentSubject"/>
    <w:uiPriority w:val="99"/>
    <w:semiHidden/>
    <w:rsid w:val="003F5FC2"/>
    <w:rPr>
      <w:b/>
      <w:bCs/>
      <w:sz w:val="20"/>
      <w:szCs w:val="20"/>
    </w:rPr>
  </w:style>
  <w:style w:type="paragraph" w:styleId="BalloonText">
    <w:name w:val="Balloon Text"/>
    <w:basedOn w:val="Normal"/>
    <w:link w:val="BalloonTextChar"/>
    <w:uiPriority w:val="99"/>
    <w:semiHidden/>
    <w:unhideWhenUsed/>
    <w:rsid w:val="003F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C2"/>
    <w:rPr>
      <w:rFonts w:ascii="Segoe UI" w:hAnsi="Segoe UI" w:cs="Segoe UI"/>
      <w:sz w:val="18"/>
      <w:szCs w:val="18"/>
    </w:rPr>
  </w:style>
  <w:style w:type="paragraph" w:styleId="ListParagraph">
    <w:name w:val="List Paragraph"/>
    <w:aliases w:val="Citation List,Resume Title,TOC style,lp1,Bullet OSM,Proposal Bullet List,Figure_name,Bullet- First level,List Paragraph11,List Paragraph Char Char,Bullets,SGLText List Paragraph,List Paragraph1,3,POCG Table Text,Bulet Para,Bullet 1,b1,new"/>
    <w:basedOn w:val="Normal"/>
    <w:link w:val="ListParagraphChar"/>
    <w:uiPriority w:val="34"/>
    <w:qFormat/>
    <w:rsid w:val="001A6AEA"/>
    <w:pPr>
      <w:ind w:left="720"/>
      <w:contextualSpacing/>
    </w:pPr>
  </w:style>
  <w:style w:type="paragraph" w:styleId="EndnoteText">
    <w:name w:val="endnote text"/>
    <w:basedOn w:val="Normal"/>
    <w:link w:val="EndnoteTextChar"/>
    <w:uiPriority w:val="99"/>
    <w:semiHidden/>
    <w:unhideWhenUsed/>
    <w:rsid w:val="00752095"/>
    <w:rPr>
      <w:sz w:val="20"/>
      <w:szCs w:val="20"/>
    </w:rPr>
  </w:style>
  <w:style w:type="character" w:customStyle="1" w:styleId="EndnoteTextChar">
    <w:name w:val="Endnote Text Char"/>
    <w:basedOn w:val="DefaultParagraphFont"/>
    <w:link w:val="EndnoteText"/>
    <w:uiPriority w:val="99"/>
    <w:semiHidden/>
    <w:rsid w:val="00752095"/>
    <w:rPr>
      <w:sz w:val="20"/>
      <w:szCs w:val="20"/>
    </w:rPr>
  </w:style>
  <w:style w:type="character" w:styleId="EndnoteReference">
    <w:name w:val="endnote reference"/>
    <w:basedOn w:val="DefaultParagraphFont"/>
    <w:uiPriority w:val="99"/>
    <w:semiHidden/>
    <w:unhideWhenUsed/>
    <w:rsid w:val="00752095"/>
    <w:rPr>
      <w:vertAlign w:val="superscript"/>
    </w:rPr>
  </w:style>
  <w:style w:type="paragraph" w:styleId="FootnoteText">
    <w:name w:val="footnote text"/>
    <w:basedOn w:val="Normal"/>
    <w:link w:val="FootnoteTextChar"/>
    <w:uiPriority w:val="99"/>
    <w:semiHidden/>
    <w:unhideWhenUsed/>
    <w:rsid w:val="00752095"/>
    <w:rPr>
      <w:sz w:val="20"/>
      <w:szCs w:val="20"/>
    </w:rPr>
  </w:style>
  <w:style w:type="character" w:customStyle="1" w:styleId="FootnoteTextChar">
    <w:name w:val="Footnote Text Char"/>
    <w:basedOn w:val="DefaultParagraphFont"/>
    <w:link w:val="FootnoteText"/>
    <w:uiPriority w:val="99"/>
    <w:semiHidden/>
    <w:rsid w:val="00752095"/>
    <w:rPr>
      <w:sz w:val="20"/>
      <w:szCs w:val="20"/>
    </w:rPr>
  </w:style>
  <w:style w:type="character" w:styleId="FootnoteReference">
    <w:name w:val="footnote reference"/>
    <w:basedOn w:val="DefaultParagraphFont"/>
    <w:uiPriority w:val="99"/>
    <w:semiHidden/>
    <w:unhideWhenUsed/>
    <w:rsid w:val="00752095"/>
    <w:rPr>
      <w:vertAlign w:val="superscript"/>
    </w:rPr>
  </w:style>
  <w:style w:type="character" w:customStyle="1" w:styleId="Bodytext2115pt">
    <w:name w:val="Body text (2) + 11.5 pt"/>
    <w:aliases w:val="Italic,Spacing 0 pt,Body text (5) + Not Bold,Body text (2) + 5 pt"/>
    <w:basedOn w:val="DefaultParagraphFont"/>
    <w:rsid w:val="009A5F8D"/>
    <w:rPr>
      <w:rFonts w:ascii="Segoe UI" w:eastAsia="Segoe UI" w:hAnsi="Segoe UI" w:cs="Segoe UI"/>
      <w:b w:val="0"/>
      <w:bCs w:val="0"/>
      <w:i/>
      <w:iCs/>
      <w:smallCaps w:val="0"/>
      <w:strike w:val="0"/>
      <w:color w:val="000000"/>
      <w:spacing w:val="-10"/>
      <w:w w:val="100"/>
      <w:position w:val="0"/>
      <w:sz w:val="23"/>
      <w:szCs w:val="23"/>
      <w:u w:val="none"/>
      <w:lang w:val="en-US" w:eastAsia="en-US" w:bidi="en-US"/>
    </w:rPr>
  </w:style>
  <w:style w:type="paragraph" w:styleId="NoSpacing">
    <w:name w:val="No Spacing"/>
    <w:uiPriority w:val="1"/>
    <w:qFormat/>
    <w:rsid w:val="00CF2600"/>
    <w:pPr>
      <w:suppressAutoHyphens/>
    </w:pPr>
    <w:rPr>
      <w:rFonts w:ascii="Times New Roman" w:eastAsia="Times New Roman" w:hAnsi="Times New Roman" w:cs="Times New Roman"/>
      <w:lang w:val="en-US" w:eastAsia="ar-SA"/>
    </w:rPr>
  </w:style>
  <w:style w:type="character" w:customStyle="1" w:styleId="ListParagraphChar">
    <w:name w:val="List Paragraph Char"/>
    <w:aliases w:val="Citation List Char,Resume Title Char,TOC style Char,lp1 Char,Bullet OSM Char,Proposal Bullet List Char,Figure_name Char,Bullet- First level Char,List Paragraph11 Char,List Paragraph Char Char Char,Bullets Char,List Paragraph1 Char"/>
    <w:link w:val="ListParagraph"/>
    <w:uiPriority w:val="1"/>
    <w:qFormat/>
    <w:locked/>
    <w:rsid w:val="00DA6C9E"/>
  </w:style>
  <w:style w:type="character" w:customStyle="1" w:styleId="Bodytext2">
    <w:name w:val="Body text (2)"/>
    <w:basedOn w:val="DefaultParagraphFont"/>
    <w:rsid w:val="00DA6C9E"/>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style>
  <w:style w:type="paragraph" w:styleId="BodyText">
    <w:name w:val="Body Text"/>
    <w:basedOn w:val="Normal"/>
    <w:link w:val="BodyTextChar"/>
    <w:uiPriority w:val="1"/>
    <w:qFormat/>
    <w:rsid w:val="001F1ABD"/>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1F1ABD"/>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31579">
      <w:bodyDiv w:val="1"/>
      <w:marLeft w:val="0"/>
      <w:marRight w:val="0"/>
      <w:marTop w:val="0"/>
      <w:marBottom w:val="0"/>
      <w:divBdr>
        <w:top w:val="none" w:sz="0" w:space="0" w:color="auto"/>
        <w:left w:val="none" w:sz="0" w:space="0" w:color="auto"/>
        <w:bottom w:val="none" w:sz="0" w:space="0" w:color="auto"/>
        <w:right w:val="none" w:sz="0" w:space="0" w:color="auto"/>
      </w:divBdr>
    </w:div>
    <w:div w:id="1689260768">
      <w:bodyDiv w:val="1"/>
      <w:marLeft w:val="0"/>
      <w:marRight w:val="0"/>
      <w:marTop w:val="0"/>
      <w:marBottom w:val="0"/>
      <w:divBdr>
        <w:top w:val="none" w:sz="0" w:space="0" w:color="auto"/>
        <w:left w:val="none" w:sz="0" w:space="0" w:color="auto"/>
        <w:bottom w:val="none" w:sz="0" w:space="0" w:color="auto"/>
        <w:right w:val="none" w:sz="0" w:space="0" w:color="auto"/>
      </w:divBdr>
      <w:divsChild>
        <w:div w:id="699547618">
          <w:marLeft w:val="0"/>
          <w:marRight w:val="0"/>
          <w:marTop w:val="0"/>
          <w:marBottom w:val="0"/>
          <w:divBdr>
            <w:top w:val="none" w:sz="0" w:space="0" w:color="auto"/>
            <w:left w:val="none" w:sz="0" w:space="0" w:color="auto"/>
            <w:bottom w:val="none" w:sz="0" w:space="0" w:color="auto"/>
            <w:right w:val="none" w:sz="0" w:space="0" w:color="auto"/>
          </w:divBdr>
          <w:divsChild>
            <w:div w:id="67885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94E7-28BF-4835-9A78-2393ADA2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6058</Words>
  <Characters>34532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Saurabh Gaur</dc:creator>
  <cp:keywords/>
  <dc:description/>
  <cp:lastModifiedBy>KUNAL ANIL NAIK</cp:lastModifiedBy>
  <cp:revision>6</cp:revision>
  <cp:lastPrinted>2020-06-01T09:30:00Z</cp:lastPrinted>
  <dcterms:created xsi:type="dcterms:W3CDTF">2020-06-01T09:25:00Z</dcterms:created>
  <dcterms:modified xsi:type="dcterms:W3CDTF">2020-06-09T09:37:00Z</dcterms:modified>
</cp:coreProperties>
</file>